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240" w:after="60"/>
        <w:jc w:val="right"/>
        <w:outlineLvl w:val="7"/>
        <w:rPr>
          <w:rFonts w:ascii="Times New Roman" w:hAnsi="Times New Roman" w:eastAsia="Times New Roman" w:cs="Arial"/>
          <w:b/>
          <w:b/>
          <w:bCs/>
          <w:lang w:eastAsia="pl-PL"/>
        </w:rPr>
      </w:pPr>
      <w:r>
        <w:rPr>
          <w:rFonts w:eastAsia="Times New Roman" w:cs="Arial" w:ascii="Times New Roman" w:hAnsi="Times New Roman"/>
          <w:b/>
          <w:bCs/>
          <w:lang w:eastAsia="pl-PL"/>
        </w:rPr>
        <w:t xml:space="preserve">Załącznik nr … do ZO </w:t>
      </w:r>
    </w:p>
    <w:p>
      <w:pPr>
        <w:pStyle w:val="Normal"/>
        <w:keepNext/>
        <w:numPr>
          <w:ilvl w:val="0"/>
          <w:numId w:val="0"/>
        </w:numPr>
        <w:tabs>
          <w:tab w:val="left" w:pos="2520" w:leader="none"/>
        </w:tabs>
        <w:spacing w:lineRule="auto" w:line="240" w:before="0" w:after="0"/>
        <w:ind w:left="2520" w:hanging="360"/>
        <w:jc w:val="center"/>
        <w:outlineLvl w:val="3"/>
        <w:rPr>
          <w:rFonts w:ascii="Times New Roman" w:hAnsi="Times New Roman" w:eastAsia="Times New Roman" w:cs="Times New Roman"/>
          <w:b/>
          <w:b/>
          <w:bCs/>
          <w:lang w:eastAsia="pl-PL"/>
        </w:rPr>
      </w:pPr>
      <w:r>
        <w:rPr>
          <w:rFonts w:eastAsia="Times New Roman" w:cs="Times New Roman" w:ascii="Times New Roman" w:hAnsi="Times New Roman"/>
          <w:b/>
          <w:bCs/>
          <w:lang w:eastAsia="pl-PL"/>
        </w:rPr>
      </w:r>
    </w:p>
    <w:p>
      <w:pPr>
        <w:pStyle w:val="Normal"/>
        <w:keepNext/>
        <w:numPr>
          <w:ilvl w:val="0"/>
          <w:numId w:val="0"/>
        </w:numPr>
        <w:spacing w:lineRule="auto" w:line="240" w:before="0" w:after="0"/>
        <w:ind w:left="3119" w:firstLine="32"/>
        <w:outlineLvl w:val="3"/>
        <w:rPr/>
      </w:pPr>
      <w:r>
        <w:rPr>
          <w:rFonts w:eastAsia="Times New Roman" w:cs="Times New Roman" w:ascii="Times New Roman" w:hAnsi="Times New Roman"/>
          <w:b/>
          <w:bCs/>
          <w:lang w:eastAsia="pl-PL"/>
        </w:rPr>
        <w:t>UMOWA NR : ………</w:t>
      </w:r>
    </w:p>
    <w:p>
      <w:pPr>
        <w:pStyle w:val="Normal"/>
        <w:numPr>
          <w:ilvl w:val="0"/>
          <w:numId w:val="0"/>
        </w:numPr>
        <w:spacing w:lineRule="auto" w:line="240" w:before="0" w:after="0"/>
        <w:ind w:left="3119" w:firstLine="32"/>
        <w:outlineLvl w:val="3"/>
        <w:rPr>
          <w:rFonts w:ascii="Times New Roman" w:hAnsi="Times New Roman" w:eastAsia="Times New Roman" w:cs="Times New Roman"/>
          <w:b/>
          <w:b/>
          <w:bCs/>
          <w:lang w:eastAsia="pl-PL"/>
        </w:rPr>
      </w:pPr>
      <w:r>
        <w:rPr/>
      </w:r>
    </w:p>
    <w:p>
      <w:pPr>
        <w:pStyle w:val="Normal"/>
        <w:numPr>
          <w:ilvl w:val="0"/>
          <w:numId w:val="0"/>
        </w:numPr>
        <w:spacing w:lineRule="auto" w:line="240" w:before="0" w:after="0"/>
        <w:ind w:left="3119" w:firstLine="32"/>
        <w:outlineLvl w:val="3"/>
        <w:rPr>
          <w:rFonts w:ascii="Times New Roman" w:hAnsi="Times New Roman" w:eastAsia="Times New Roman" w:cs="Times New Roman"/>
          <w:b/>
          <w:b/>
          <w:bCs/>
          <w:lang w:eastAsia="pl-PL"/>
        </w:rPr>
      </w:pPr>
      <w:r>
        <w:rPr/>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Zawarta w dniu …………….. w ……………………</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pomiędzy:</w:t>
      </w:r>
    </w:p>
    <w:p>
      <w:pPr>
        <w:pStyle w:val="Normal"/>
        <w:spacing w:lineRule="auto" w:line="240" w:before="0" w:after="0"/>
        <w:jc w:val="both"/>
        <w:rPr>
          <w:rFonts w:ascii="Times New Roman" w:hAnsi="Times New Roman" w:eastAsia="Times New Roman" w:cs="Times New Roman"/>
          <w:bCs/>
          <w:lang w:eastAsia="pl-PL"/>
        </w:rPr>
      </w:pPr>
      <w:r>
        <w:rPr>
          <w:rFonts w:eastAsia="Times New Roman" w:cs="Times New Roman" w:ascii="Times New Roman" w:hAnsi="Times New Roman"/>
          <w:lang w:eastAsia="pl-PL"/>
        </w:rPr>
        <w:t>……………………………………………</w:t>
      </w:r>
      <w:r>
        <w:rPr>
          <w:rFonts w:eastAsia="Times New Roman" w:cs="Times New Roman" w:ascii="Times New Roman" w:hAnsi="Times New Roman"/>
          <w:bCs/>
          <w:lang w:eastAsia="pl-PL"/>
        </w:rPr>
        <w:t>………………</w:t>
      </w:r>
      <w:r>
        <w:rPr>
          <w:rFonts w:eastAsia="Times New Roman" w:cs="Times New Roman" w:ascii="Times New Roman" w:hAnsi="Times New Roman"/>
          <w:bCs/>
          <w:lang w:eastAsia="pl-PL"/>
        </w:rPr>
        <w:t>. REGON ……..,</w:t>
      </w:r>
      <w:r>
        <w:rPr>
          <w:rFonts w:eastAsia="Times New Roman" w:cs="Times New Roman" w:ascii="Times New Roman" w:hAnsi="Times New Roman"/>
          <w:lang w:eastAsia="pl-PL"/>
        </w:rPr>
        <w:t xml:space="preserve"> </w:t>
      </w:r>
      <w:r>
        <w:rPr>
          <w:rFonts w:eastAsia="Times New Roman" w:cs="Times New Roman" w:ascii="Times New Roman" w:hAnsi="Times New Roman"/>
          <w:bCs/>
          <w:lang w:eastAsia="pl-PL"/>
        </w:rPr>
        <w:t>NIP ……..,</w:t>
      </w:r>
    </w:p>
    <w:p>
      <w:pPr>
        <w:pStyle w:val="Normal"/>
        <w:keepNext/>
        <w:numPr>
          <w:ilvl w:val="0"/>
          <w:numId w:val="0"/>
        </w:numPr>
        <w:tabs>
          <w:tab w:val="left" w:pos="360" w:leader="none"/>
        </w:tabs>
        <w:spacing w:lineRule="auto" w:line="240" w:before="0" w:after="0"/>
        <w:ind w:left="360" w:hanging="360"/>
        <w:outlineLvl w:val="0"/>
        <w:rPr>
          <w:rFonts w:ascii="Times New Roman" w:hAnsi="Times New Roman" w:eastAsia="Times New Roman" w:cs="Times New Roman"/>
          <w:lang w:eastAsia="pl-PL"/>
        </w:rPr>
      </w:pPr>
      <w:r>
        <w:rPr>
          <w:rFonts w:eastAsia="Times New Roman" w:cs="Times New Roman" w:ascii="Times New Roman" w:hAnsi="Times New Roman"/>
          <w:bCs/>
          <w:lang w:eastAsia="pl-PL"/>
        </w:rPr>
        <w:t>Reprezentowanym/ą przez:</w:t>
      </w:r>
    </w:p>
    <w:p>
      <w:pPr>
        <w:pStyle w:val="Normal"/>
        <w:numPr>
          <w:ilvl w:val="1"/>
          <w:numId w:val="1"/>
        </w:numPr>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w:t>
      </w:r>
      <w:r>
        <w:rPr>
          <w:rFonts w:eastAsia="Times New Roman" w:cs="Times New Roman" w:ascii="Times New Roman" w:hAnsi="Times New Roman"/>
          <w:lang w:eastAsia="pl-PL"/>
        </w:rPr>
        <w:t>..,</w:t>
      </w:r>
    </w:p>
    <w:p>
      <w:pPr>
        <w:pStyle w:val="Normal"/>
        <w:numPr>
          <w:ilvl w:val="1"/>
          <w:numId w:val="1"/>
        </w:numPr>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w:t>
      </w:r>
      <w:r>
        <w:rPr>
          <w:rFonts w:eastAsia="Times New Roman" w:cs="Times New Roman" w:ascii="Times New Roman" w:hAnsi="Times New Roman"/>
          <w:lang w:eastAsia="pl-PL"/>
        </w:rPr>
        <w:t>..,</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Zwanym/ą dalej </w:t>
      </w:r>
      <w:r>
        <w:rPr>
          <w:rFonts w:eastAsia="Times New Roman" w:cs="Times New Roman" w:ascii="Times New Roman" w:hAnsi="Times New Roman"/>
          <w:b/>
          <w:lang w:eastAsia="pl-PL"/>
        </w:rPr>
        <w:t>Zamawiającym</w:t>
      </w:r>
      <w:r>
        <w:rPr>
          <w:rFonts w:eastAsia="Times New Roman" w:cs="Times New Roman" w:ascii="Times New Roman" w:hAnsi="Times New Roman"/>
          <w:lang w:eastAsia="pl-PL"/>
        </w:rPr>
        <w:t xml:space="preserve">, </w:t>
      </w:r>
    </w:p>
    <w:p>
      <w:pPr>
        <w:pStyle w:val="Normal"/>
        <w:spacing w:lineRule="auto" w:line="240" w:before="0" w:after="0"/>
        <w:jc w:val="both"/>
        <w:rPr>
          <w:rFonts w:ascii="Times New Roman" w:hAnsi="Times New Roman" w:eastAsia="Times New Roman" w:cs="Times New Roman"/>
          <w:bCs/>
          <w:lang w:eastAsia="pl-PL"/>
        </w:rPr>
      </w:pPr>
      <w:r>
        <w:rPr>
          <w:rFonts w:eastAsia="Times New Roman" w:cs="Times New Roman" w:ascii="Times New Roman" w:hAnsi="Times New Roman"/>
          <w:bCs/>
          <w:lang w:eastAsia="pl-PL"/>
        </w:rPr>
        <w:t>a</w:t>
      </w:r>
    </w:p>
    <w:p>
      <w:pPr>
        <w:pStyle w:val="Normal"/>
        <w:spacing w:lineRule="auto" w:line="240" w:before="0" w:after="0"/>
        <w:jc w:val="both"/>
        <w:rPr>
          <w:rFonts w:ascii="Times New Roman" w:hAnsi="Times New Roman" w:eastAsia="Times New Roman" w:cs="Times New Roman"/>
          <w:bCs/>
          <w:lang w:eastAsia="pl-PL"/>
        </w:rPr>
      </w:pPr>
      <w:r>
        <w:rPr>
          <w:rFonts w:eastAsia="Times New Roman" w:cs="Times New Roman" w:ascii="Times New Roman" w:hAnsi="Times New Roman"/>
          <w:lang w:eastAsia="pl-PL"/>
        </w:rPr>
        <w:t>……………………………………………</w:t>
      </w:r>
      <w:r>
        <w:rPr>
          <w:rFonts w:eastAsia="Times New Roman" w:cs="Times New Roman" w:ascii="Times New Roman" w:hAnsi="Times New Roman"/>
          <w:bCs/>
          <w:lang w:eastAsia="pl-PL"/>
        </w:rPr>
        <w:t>………………</w:t>
      </w:r>
      <w:r>
        <w:rPr>
          <w:rFonts w:eastAsia="Times New Roman" w:cs="Times New Roman" w:ascii="Times New Roman" w:hAnsi="Times New Roman"/>
          <w:bCs/>
          <w:lang w:eastAsia="pl-PL"/>
        </w:rPr>
        <w:t>. REGON ……..,</w:t>
      </w:r>
      <w:r>
        <w:rPr>
          <w:rFonts w:eastAsia="Times New Roman" w:cs="Times New Roman" w:ascii="Times New Roman" w:hAnsi="Times New Roman"/>
          <w:lang w:eastAsia="pl-PL"/>
        </w:rPr>
        <w:t xml:space="preserve"> </w:t>
      </w:r>
      <w:r>
        <w:rPr>
          <w:rFonts w:eastAsia="Times New Roman" w:cs="Times New Roman" w:ascii="Times New Roman" w:hAnsi="Times New Roman"/>
          <w:bCs/>
          <w:lang w:eastAsia="pl-PL"/>
        </w:rPr>
        <w:t>NIP ……..,</w:t>
      </w:r>
    </w:p>
    <w:p>
      <w:pPr>
        <w:pStyle w:val="Normal"/>
        <w:keepNext/>
        <w:numPr>
          <w:ilvl w:val="0"/>
          <w:numId w:val="0"/>
        </w:numPr>
        <w:tabs>
          <w:tab w:val="left" w:pos="360" w:leader="none"/>
        </w:tabs>
        <w:spacing w:lineRule="auto" w:line="240" w:before="0" w:after="0"/>
        <w:ind w:left="360" w:hanging="360"/>
        <w:outlineLvl w:val="0"/>
        <w:rPr>
          <w:rFonts w:ascii="Times New Roman" w:hAnsi="Times New Roman" w:eastAsia="Times New Roman" w:cs="Times New Roman"/>
          <w:lang w:eastAsia="pl-PL"/>
        </w:rPr>
      </w:pPr>
      <w:r>
        <w:rPr>
          <w:rFonts w:eastAsia="Times New Roman" w:cs="Times New Roman" w:ascii="Times New Roman" w:hAnsi="Times New Roman"/>
          <w:bCs/>
          <w:lang w:eastAsia="pl-PL"/>
        </w:rPr>
        <w:t>Reprezentowanym/ą  przez:</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1. …………………………………..,</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Zwanym/ą dalej </w:t>
      </w:r>
      <w:r>
        <w:rPr>
          <w:rFonts w:eastAsia="Times New Roman" w:cs="Times New Roman" w:ascii="Times New Roman" w:hAnsi="Times New Roman"/>
          <w:b/>
          <w:bCs/>
          <w:lang w:eastAsia="pl-PL"/>
        </w:rPr>
        <w:t>Wykonawcą,</w:t>
      </w:r>
      <w:r>
        <w:rPr>
          <w:rFonts w:eastAsia="Times New Roman" w:cs="Times New Roman" w:ascii="Times New Roman" w:hAnsi="Times New Roman"/>
          <w:lang w:eastAsia="pl-PL"/>
        </w:rPr>
        <w:t xml:space="preserve"> </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została zawarta umowa o następującej treści:       </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eastAsia="Times New Roman" w:cs="Times New Roman"/>
          <w:b/>
          <w:b/>
          <w:bCs/>
          <w:i/>
          <w:i/>
          <w:u w:val="single"/>
          <w:lang w:eastAsia="pl-PL"/>
        </w:rPr>
      </w:pPr>
      <w:r>
        <w:rPr>
          <w:rFonts w:eastAsia="Times New Roman" w:cs="Times New Roman" w:ascii="Times New Roman" w:hAnsi="Times New Roman"/>
          <w:b/>
          <w:bCs/>
          <w:i/>
          <w:u w:val="single"/>
          <w:lang w:eastAsia="pl-PL"/>
        </w:rPr>
        <w:t xml:space="preserve"> </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p>
    <w:p>
      <w:pPr>
        <w:pStyle w:val="Normal"/>
        <w:spacing w:lineRule="auto" w:line="240" w:before="0" w:after="0"/>
        <w:jc w:val="center"/>
        <w:rPr>
          <w:rFonts w:ascii="Times New Roman" w:hAnsi="Times New Roman" w:eastAsia="Times New Roman" w:cs="Times New Roman"/>
          <w:b/>
          <w:b/>
          <w:color w:val="000000"/>
          <w:lang w:eastAsia="pl-PL"/>
        </w:rPr>
      </w:pPr>
      <w:r>
        <w:rPr>
          <w:rFonts w:eastAsia="Times New Roman" w:cs="Times New Roman" w:ascii="Times New Roman" w:hAnsi="Times New Roman"/>
          <w:b/>
          <w:color w:val="000000"/>
          <w:lang w:eastAsia="pl-PL"/>
        </w:rPr>
        <w:t>§ 1</w:t>
      </w:r>
    </w:p>
    <w:p>
      <w:pPr>
        <w:pStyle w:val="Normal"/>
        <w:spacing w:lineRule="auto" w:line="240" w:before="0" w:after="0"/>
        <w:jc w:val="center"/>
        <w:rPr>
          <w:rFonts w:ascii="Times New Roman" w:hAnsi="Times New Roman" w:eastAsia="Times New Roman" w:cs="Times New Roman"/>
          <w:b/>
          <w:b/>
          <w:color w:val="000000"/>
          <w:lang w:eastAsia="pl-PL"/>
        </w:rPr>
      </w:pPr>
      <w:r>
        <w:rPr>
          <w:rFonts w:eastAsia="Times New Roman" w:cs="Times New Roman" w:ascii="Times New Roman" w:hAnsi="Times New Roman"/>
          <w:b/>
          <w:color w:val="000000"/>
          <w:lang w:eastAsia="pl-PL"/>
        </w:rPr>
        <w:t>Przedmiot umowy</w:t>
      </w:r>
    </w:p>
    <w:p>
      <w:pPr>
        <w:pStyle w:val="ListParagraph"/>
        <w:numPr>
          <w:ilvl w:val="0"/>
          <w:numId w:val="23"/>
        </w:numPr>
        <w:spacing w:lineRule="auto" w:line="240" w:before="0" w:after="0"/>
        <w:ind w:left="284" w:hanging="360"/>
        <w:jc w:val="both"/>
        <w:rPr>
          <w:rFonts w:ascii="Arial" w:hAnsi="Arial" w:eastAsia="Times New Roman" w:cs="Arial"/>
          <w:sz w:val="21"/>
          <w:szCs w:val="21"/>
          <w:lang w:eastAsia="pl-PL"/>
        </w:rPr>
      </w:pPr>
      <w:r>
        <w:rPr>
          <w:rFonts w:eastAsia="Times New Roman" w:cs="Times New Roman" w:ascii="Times New Roman" w:hAnsi="Times New Roman"/>
          <w:color w:val="000000"/>
          <w:lang w:eastAsia="pl-PL"/>
        </w:rPr>
        <w:t xml:space="preserve">Przedmiotem niniejszej umowy jest </w:t>
      </w:r>
      <w:r>
        <w:rPr>
          <w:rFonts w:eastAsia="Times New Roman" w:cs="Times New Roman" w:ascii="Times New Roman" w:hAnsi="Times New Roman"/>
          <w:lang w:eastAsia="pl-PL"/>
        </w:rPr>
        <w:t xml:space="preserve">utwardzenie terenu wokół </w:t>
      </w:r>
      <w:r>
        <w:rPr>
          <w:rFonts w:cs="Times New Roman" w:ascii="Times New Roman" w:hAnsi="Times New Roman"/>
        </w:rPr>
        <w:t>hali głównej wraz z wyodrębnioną częścią biurową i zapleczem socjalnym</w:t>
      </w:r>
      <w:r>
        <w:rPr>
          <w:rFonts w:eastAsia="Times New Roman" w:cs="Times New Roman" w:ascii="Times New Roman" w:hAnsi="Times New Roman"/>
          <w:color w:val="FF0000"/>
          <w:lang w:eastAsia="pl-PL"/>
        </w:rPr>
        <w:t xml:space="preserve"> </w:t>
      </w:r>
      <w:r>
        <w:rPr>
          <w:rFonts w:eastAsia="Times New Roman" w:cs="Times New Roman" w:ascii="Times New Roman" w:hAnsi="Times New Roman"/>
          <w:lang w:eastAsia="pl-PL"/>
        </w:rPr>
        <w:t xml:space="preserve">zgodnie z wymaganiami określonymi przez </w:t>
      </w:r>
      <w:bookmarkStart w:id="0" w:name="_GoBack"/>
      <w:bookmarkEnd w:id="0"/>
      <w:r>
        <w:rPr>
          <w:rFonts w:eastAsia="Times New Roman" w:cs="Times New Roman" w:ascii="Times New Roman" w:hAnsi="Times New Roman"/>
          <w:lang w:eastAsia="pl-PL"/>
        </w:rPr>
        <w:t>Zamawiającego, na warunkach wskazanych w ofercie z dnia……….. stanowiącą załącznik nr 2                do umowy.</w:t>
      </w:r>
    </w:p>
    <w:p>
      <w:pPr>
        <w:pStyle w:val="ListParagraph"/>
        <w:numPr>
          <w:ilvl w:val="0"/>
          <w:numId w:val="23"/>
        </w:numPr>
        <w:spacing w:lineRule="auto" w:line="240" w:before="0" w:after="0"/>
        <w:ind w:left="284" w:hanging="360"/>
        <w:jc w:val="both"/>
        <w:rPr>
          <w:rFonts w:ascii="Arial" w:hAnsi="Arial" w:eastAsia="Times New Roman" w:cs="Arial"/>
          <w:sz w:val="21"/>
          <w:szCs w:val="21"/>
          <w:lang w:eastAsia="pl-PL"/>
        </w:rPr>
      </w:pPr>
      <w:r>
        <w:rPr>
          <w:rFonts w:eastAsia="Times New Roman" w:cs="Times New Roman" w:ascii="Times New Roman" w:hAnsi="Times New Roman"/>
          <w:color w:val="000000"/>
          <w:lang w:eastAsia="pl-PL"/>
        </w:rPr>
        <w:t xml:space="preserve">Szczegółowy zakres robót opisany został w ZO </w:t>
      </w:r>
      <w:r>
        <w:rPr>
          <w:rFonts w:eastAsia="Times New Roman" w:cs="Times New Roman" w:ascii="Times New Roman" w:hAnsi="Times New Roman"/>
          <w:lang w:eastAsia="pl-PL"/>
        </w:rPr>
        <w:t>w tym w dokumentacji projektowej,</w:t>
      </w:r>
      <w:r>
        <w:rPr>
          <w:rFonts w:eastAsia="Times New Roman" w:cs="Times New Roman" w:ascii="Times New Roman" w:hAnsi="Times New Roman"/>
          <w:color w:val="FF0000"/>
          <w:lang w:eastAsia="pl-PL"/>
        </w:rPr>
        <w:t xml:space="preserve"> </w:t>
      </w:r>
      <w:r>
        <w:rPr>
          <w:rFonts w:eastAsia="Times New Roman" w:cs="Times New Roman" w:ascii="Times New Roman" w:hAnsi="Times New Roman"/>
          <w:color w:val="000000"/>
          <w:lang w:eastAsia="pl-PL"/>
        </w:rPr>
        <w:t>stanowiącej załącznik nr 3 do umowy.</w:t>
      </w:r>
    </w:p>
    <w:p>
      <w:pPr>
        <w:pStyle w:val="Normal"/>
        <w:numPr>
          <w:ilvl w:val="0"/>
          <w:numId w:val="13"/>
        </w:numPr>
        <w:tabs>
          <w:tab w:val="left" w:pos="284" w:leader="none"/>
        </w:tabs>
        <w:spacing w:lineRule="auto" w:line="240" w:before="0" w:after="0"/>
        <w:ind w:left="284" w:hanging="284"/>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pPr>
        <w:pStyle w:val="Normal"/>
        <w:spacing w:lineRule="auto" w:line="240" w:before="0" w:after="0"/>
        <w:ind w:left="284" w:hanging="0"/>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p>
      <w:pPr>
        <w:pStyle w:val="Normal"/>
        <w:spacing w:lineRule="auto" w:line="240" w:before="0" w:after="0"/>
        <w:jc w:val="center"/>
        <w:rPr>
          <w:rFonts w:ascii="Times New Roman" w:hAnsi="Times New Roman" w:eastAsia="Times New Roman" w:cs="Times New Roman"/>
          <w:b/>
          <w:b/>
          <w:color w:val="000000"/>
          <w:lang w:eastAsia="pl-PL"/>
        </w:rPr>
      </w:pPr>
      <w:r>
        <w:rPr>
          <w:rFonts w:eastAsia="Times New Roman" w:cs="Times New Roman" w:ascii="Times New Roman" w:hAnsi="Times New Roman"/>
          <w:b/>
          <w:color w:val="000000"/>
          <w:lang w:eastAsia="pl-PL"/>
        </w:rPr>
        <w:t>§ 2</w:t>
      </w:r>
    </w:p>
    <w:p>
      <w:pPr>
        <w:pStyle w:val="Normal"/>
        <w:spacing w:lineRule="auto" w:line="240" w:before="0" w:after="0"/>
        <w:jc w:val="center"/>
        <w:rPr>
          <w:rFonts w:ascii="Times New Roman" w:hAnsi="Times New Roman" w:eastAsia="Times New Roman" w:cs="Times New Roman"/>
          <w:b/>
          <w:b/>
          <w:color w:val="000000"/>
          <w:lang w:eastAsia="pl-PL"/>
        </w:rPr>
      </w:pPr>
      <w:r>
        <w:rPr>
          <w:rFonts w:eastAsia="Times New Roman" w:cs="Times New Roman" w:ascii="Times New Roman" w:hAnsi="Times New Roman"/>
          <w:b/>
          <w:color w:val="000000"/>
          <w:lang w:eastAsia="pl-PL"/>
        </w:rPr>
        <w:t>Termin wykonania zamówienia</w:t>
      </w:r>
    </w:p>
    <w:p>
      <w:pPr>
        <w:pStyle w:val="Normal"/>
        <w:numPr>
          <w:ilvl w:val="0"/>
          <w:numId w:val="14"/>
        </w:numPr>
        <w:tabs>
          <w:tab w:val="left" w:pos="284" w:leader="none"/>
        </w:tabs>
        <w:spacing w:lineRule="auto" w:line="240" w:before="0" w:after="0"/>
        <w:ind w:left="284" w:hanging="284"/>
        <w:jc w:val="both"/>
        <w:rPr>
          <w:rFonts w:ascii="Times New Roman" w:hAnsi="Times New Roman" w:eastAsia="Times New Roman" w:cs="Times New Roman"/>
          <w:lang w:eastAsia="pl-PL"/>
        </w:rPr>
      </w:pPr>
      <w:r>
        <w:rPr>
          <w:rFonts w:eastAsia="Times New Roman" w:cs="Times New Roman" w:ascii="Times New Roman" w:hAnsi="Times New Roman"/>
          <w:lang w:eastAsia="pl-PL"/>
        </w:rPr>
        <w:t>Termin wykonywania przedmiotu umowy rozpoczyna się z dniem protokolarnego przekazania terenu robót Wykonawcy.</w:t>
      </w:r>
    </w:p>
    <w:p>
      <w:pPr>
        <w:pStyle w:val="Normal"/>
        <w:numPr>
          <w:ilvl w:val="0"/>
          <w:numId w:val="14"/>
        </w:numPr>
        <w:tabs>
          <w:tab w:val="left" w:pos="284" w:leader="none"/>
        </w:tabs>
        <w:spacing w:lineRule="auto" w:line="240" w:before="0" w:after="0"/>
        <w:ind w:left="284" w:hanging="284"/>
        <w:jc w:val="both"/>
        <w:rPr>
          <w:rFonts w:ascii="Times New Roman" w:hAnsi="Times New Roman" w:eastAsia="Times New Roman" w:cs="Times New Roman"/>
          <w:lang w:eastAsia="pl-PL"/>
        </w:rPr>
      </w:pPr>
      <w:r>
        <w:rPr>
          <w:rFonts w:eastAsia="Times New Roman" w:cs="Times New Roman" w:ascii="Times New Roman" w:hAnsi="Times New Roman"/>
          <w:bCs/>
          <w:lang w:eastAsia="pl-PL"/>
        </w:rPr>
        <w:t xml:space="preserve">Zamawiający wymaga, aby utwardzenie terenu było wykonane i przekazane Zamawiającemu                                  w terminie do </w:t>
      </w:r>
      <w:r>
        <w:rPr>
          <w:rFonts w:eastAsia="Times New Roman" w:cs="Times New Roman" w:ascii="Times New Roman" w:hAnsi="Times New Roman"/>
          <w:bCs/>
          <w:color w:val="FF0000"/>
          <w:lang w:eastAsia="pl-PL"/>
        </w:rPr>
        <w:t>dnia …………………</w:t>
      </w:r>
    </w:p>
    <w:p>
      <w:pPr>
        <w:pStyle w:val="Normal"/>
        <w:spacing w:lineRule="auto" w:line="240" w:before="0" w:after="0"/>
        <w:jc w:val="center"/>
        <w:rPr>
          <w:rFonts w:ascii="Times New Roman" w:hAnsi="Times New Roman" w:eastAsia="Times New Roman" w:cs="Times New Roman"/>
          <w:b/>
          <w:b/>
          <w:color w:val="000000"/>
          <w:lang w:eastAsia="pl-PL"/>
        </w:rPr>
      </w:pPr>
      <w:r>
        <w:rPr>
          <w:rFonts w:eastAsia="Times New Roman" w:cs="Times New Roman" w:ascii="Times New Roman" w:hAnsi="Times New Roman"/>
          <w:b/>
          <w:color w:val="000000"/>
          <w:lang w:eastAsia="pl-PL"/>
        </w:rPr>
      </w:r>
    </w:p>
    <w:p>
      <w:pPr>
        <w:pStyle w:val="Normal"/>
        <w:spacing w:lineRule="auto" w:line="240" w:before="0" w:after="0"/>
        <w:jc w:val="center"/>
        <w:rPr>
          <w:rFonts w:ascii="Times New Roman" w:hAnsi="Times New Roman" w:eastAsia="Times New Roman" w:cs="Times New Roman"/>
          <w:b/>
          <w:b/>
          <w:color w:val="000000"/>
          <w:lang w:eastAsia="pl-PL"/>
        </w:rPr>
      </w:pPr>
      <w:r>
        <w:rPr>
          <w:rFonts w:eastAsia="Times New Roman" w:cs="Times New Roman" w:ascii="Times New Roman" w:hAnsi="Times New Roman"/>
          <w:b/>
          <w:color w:val="000000"/>
          <w:lang w:eastAsia="pl-PL"/>
        </w:rPr>
        <w:t>§ 3</w:t>
      </w:r>
    </w:p>
    <w:p>
      <w:pPr>
        <w:pStyle w:val="Normal"/>
        <w:spacing w:lineRule="auto" w:line="240" w:before="0" w:after="0"/>
        <w:jc w:val="center"/>
        <w:rPr>
          <w:rFonts w:ascii="Times New Roman" w:hAnsi="Times New Roman" w:eastAsia="Times New Roman" w:cs="Times New Roman"/>
          <w:b/>
          <w:b/>
          <w:color w:val="000000"/>
          <w:lang w:eastAsia="pl-PL"/>
        </w:rPr>
      </w:pPr>
      <w:r>
        <w:rPr>
          <w:rFonts w:eastAsia="Times New Roman" w:cs="Times New Roman" w:ascii="Times New Roman" w:hAnsi="Times New Roman"/>
          <w:b/>
          <w:color w:val="000000"/>
          <w:lang w:eastAsia="pl-PL"/>
        </w:rPr>
        <w:t xml:space="preserve">Obowiązki Zamawiającego </w:t>
      </w:r>
    </w:p>
    <w:p>
      <w:pPr>
        <w:pStyle w:val="Normal"/>
        <w:spacing w:lineRule="auto" w:line="240" w:before="0" w:after="0"/>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Do obowiązków Zamawiającego należy:</w:t>
      </w:r>
    </w:p>
    <w:p>
      <w:pPr>
        <w:pStyle w:val="Normal"/>
        <w:numPr>
          <w:ilvl w:val="1"/>
          <w:numId w:val="15"/>
        </w:numPr>
        <w:spacing w:lineRule="auto" w:line="240" w:before="0" w:after="0"/>
        <w:ind w:left="426" w:hanging="426"/>
        <w:jc w:val="both"/>
        <w:rPr/>
      </w:pPr>
      <w:r>
        <w:rPr>
          <w:rFonts w:eastAsia="Times New Roman" w:cs="Times New Roman" w:ascii="Times New Roman" w:hAnsi="Times New Roman"/>
          <w:color w:val="000000"/>
          <w:lang w:eastAsia="pl-PL"/>
        </w:rPr>
        <w:t>Wprowadzenie i protokolarne przekazanie Wykonawcy terenu robót w terminie do 7 dni licząc od dnia podpisania umowy;</w:t>
      </w:r>
    </w:p>
    <w:p>
      <w:pPr>
        <w:pStyle w:val="Normal"/>
        <w:numPr>
          <w:ilvl w:val="1"/>
          <w:numId w:val="15"/>
        </w:numPr>
        <w:spacing w:lineRule="auto" w:line="240" w:before="0" w:after="0"/>
        <w:ind w:left="426" w:hanging="426"/>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Zapewnienie na swój koszt nadzoru autorskiego i inwestorskiego;</w:t>
      </w:r>
    </w:p>
    <w:p>
      <w:pPr>
        <w:pStyle w:val="Normal"/>
        <w:spacing w:lineRule="auto" w:line="240" w:before="0" w:after="0"/>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p>
      <w:pPr>
        <w:pStyle w:val="Normal"/>
        <w:tabs>
          <w:tab w:val="left" w:pos="720" w:leader="none"/>
        </w:tabs>
        <w:spacing w:lineRule="auto" w:line="240" w:before="0" w:after="0"/>
        <w:ind w:left="720" w:hanging="0"/>
        <w:rPr>
          <w:rFonts w:ascii="Times New Roman" w:hAnsi="Times New Roman" w:eastAsia="Times New Roman" w:cs="Times New Roman"/>
          <w:b/>
          <w:b/>
          <w:lang w:eastAsia="pl-PL"/>
        </w:rPr>
      </w:pPr>
      <w:r>
        <w:rPr>
          <w:rFonts w:eastAsia="Times New Roman" w:cs="Times New Roman" w:ascii="Times New Roman" w:hAnsi="Times New Roman"/>
          <w:b/>
          <w:lang w:eastAsia="pl-PL"/>
        </w:rPr>
        <w:tab/>
        <w:tab/>
        <w:tab/>
        <w:tab/>
        <w:tab/>
      </w:r>
      <w:r>
        <w:rPr>
          <w:rFonts w:eastAsia="Times New Roman" w:cs="Times New Roman" w:ascii="Times New Roman" w:hAnsi="Times New Roman"/>
          <w:b/>
          <w:color w:val="000000"/>
          <w:lang w:eastAsia="pl-PL"/>
        </w:rPr>
        <w:t>§ </w:t>
      </w:r>
      <w:r>
        <w:rPr>
          <w:rFonts w:eastAsia="Times New Roman" w:cs="Times New Roman" w:ascii="Times New Roman" w:hAnsi="Times New Roman"/>
          <w:b/>
          <w:lang w:eastAsia="pl-PL"/>
        </w:rPr>
        <w:t>4</w:t>
      </w:r>
    </w:p>
    <w:p>
      <w:pPr>
        <w:pStyle w:val="Normal"/>
        <w:spacing w:lineRule="auto" w:line="240" w:before="0" w:after="0"/>
        <w:jc w:val="center"/>
        <w:rPr>
          <w:rFonts w:ascii="Times New Roman" w:hAnsi="Times New Roman" w:eastAsia="Times New Roman" w:cs="Times New Roman"/>
          <w:b/>
          <w:b/>
          <w:lang w:eastAsia="pl-PL"/>
        </w:rPr>
      </w:pPr>
      <w:r>
        <w:rPr>
          <w:rFonts w:eastAsia="Times New Roman" w:cs="Times New Roman" w:ascii="Times New Roman" w:hAnsi="Times New Roman"/>
          <w:b/>
          <w:lang w:eastAsia="pl-PL"/>
        </w:rPr>
        <w:t>Obowiązki Wykonawcy</w:t>
      </w:r>
    </w:p>
    <w:p>
      <w:pPr>
        <w:pStyle w:val="Normal"/>
        <w:numPr>
          <w:ilvl w:val="0"/>
          <w:numId w:val="0"/>
        </w:numPr>
        <w:spacing w:lineRule="auto" w:line="240" w:before="0" w:after="0"/>
        <w:ind w:left="2160" w:hanging="0"/>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Do obowiązków Wykonawcy należy:</w:t>
      </w:r>
    </w:p>
    <w:p>
      <w:pPr>
        <w:pStyle w:val="Normal"/>
        <w:numPr>
          <w:ilvl w:val="0"/>
          <w:numId w:val="20"/>
        </w:numPr>
        <w:tabs>
          <w:tab w:val="left" w:pos="851" w:leader="none"/>
        </w:tabs>
        <w:spacing w:lineRule="auto" w:line="240" w:before="0" w:after="0"/>
        <w:ind w:left="851" w:hanging="425"/>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Przejęcie terenu robót od Zamawiającego;</w:t>
      </w:r>
    </w:p>
    <w:p>
      <w:pPr>
        <w:pStyle w:val="Normal"/>
        <w:numPr>
          <w:ilvl w:val="0"/>
          <w:numId w:val="20"/>
        </w:numPr>
        <w:tabs>
          <w:tab w:val="left" w:pos="851" w:leader="none"/>
        </w:tabs>
        <w:spacing w:lineRule="auto" w:line="240" w:before="0" w:after="0"/>
        <w:ind w:left="851" w:hanging="425"/>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Zabezpieczenie i wygrodzenie terenu robót;</w:t>
      </w:r>
    </w:p>
    <w:p>
      <w:pPr>
        <w:pStyle w:val="Normal"/>
        <w:numPr>
          <w:ilvl w:val="0"/>
          <w:numId w:val="20"/>
        </w:numPr>
        <w:tabs>
          <w:tab w:val="left" w:pos="851" w:leader="none"/>
        </w:tabs>
        <w:spacing w:lineRule="auto" w:line="240" w:before="0" w:after="0"/>
        <w:ind w:left="851" w:hanging="425"/>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Zapewnienie dozoru mienia na terenie robót na własny koszt;</w:t>
      </w:r>
    </w:p>
    <w:p>
      <w:pPr>
        <w:pStyle w:val="Normal"/>
        <w:numPr>
          <w:ilvl w:val="0"/>
          <w:numId w:val="20"/>
        </w:numPr>
        <w:tabs>
          <w:tab w:val="left" w:pos="180" w:leader="none"/>
          <w:tab w:val="left" w:pos="851" w:leader="none"/>
        </w:tabs>
        <w:spacing w:lineRule="auto" w:line="240" w:before="0" w:after="0"/>
        <w:ind w:left="851" w:hanging="425"/>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Wykonania przedmiotu umowy z materiałów odpowiadających wymaganiom określonym             w art. 10 ustawy z dnia 7 lipca 1994 r. Prawo budowlane (Dz. U. 2017.1332 ze zm.), okazania, na każde żądanie Zamawiającego lub Inspektora nadzoru inwestorskiego, certyfikatów zgodności z polską normą lub aprobatą techniczną każdego używanego na budowie wyrobu;</w:t>
      </w:r>
    </w:p>
    <w:p>
      <w:pPr>
        <w:pStyle w:val="Normal"/>
        <w:numPr>
          <w:ilvl w:val="0"/>
          <w:numId w:val="20"/>
        </w:numPr>
        <w:tabs>
          <w:tab w:val="left" w:pos="180" w:leader="none"/>
          <w:tab w:val="left" w:pos="851" w:leader="none"/>
        </w:tabs>
        <w:spacing w:lineRule="auto" w:line="240" w:before="0" w:after="0"/>
        <w:ind w:left="851" w:hanging="425"/>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Zapewnienia na własny koszt transportu odpadów do miejsc ich wykorzystania lub utylizacji, łącznie z kosztami utylizacji;</w:t>
      </w:r>
    </w:p>
    <w:p>
      <w:pPr>
        <w:pStyle w:val="Normal"/>
        <w:numPr>
          <w:ilvl w:val="0"/>
          <w:numId w:val="20"/>
        </w:numPr>
        <w:tabs>
          <w:tab w:val="left" w:pos="180" w:leader="none"/>
          <w:tab w:val="left" w:pos="851" w:leader="none"/>
        </w:tabs>
        <w:spacing w:lineRule="auto" w:line="240" w:before="0" w:after="0"/>
        <w:ind w:left="851" w:hanging="425"/>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pPr>
        <w:pStyle w:val="Normal"/>
        <w:numPr>
          <w:ilvl w:val="0"/>
          <w:numId w:val="20"/>
        </w:numPr>
        <w:tabs>
          <w:tab w:val="left" w:pos="180" w:leader="none"/>
          <w:tab w:val="left" w:pos="851" w:leader="none"/>
        </w:tabs>
        <w:spacing w:lineRule="auto" w:line="240" w:before="0" w:after="0"/>
        <w:ind w:left="851" w:hanging="425"/>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Terminowego wykonania i przekazania do eksploatacji przedmiotu umowy;</w:t>
      </w:r>
    </w:p>
    <w:p>
      <w:pPr>
        <w:pStyle w:val="Normal"/>
        <w:numPr>
          <w:ilvl w:val="0"/>
          <w:numId w:val="20"/>
        </w:numPr>
        <w:tabs>
          <w:tab w:val="left" w:pos="851" w:leader="none"/>
        </w:tabs>
        <w:spacing w:lineRule="auto" w:line="240" w:before="0" w:after="0"/>
        <w:ind w:left="851" w:hanging="425"/>
        <w:jc w:val="both"/>
        <w:rPr>
          <w:rFonts w:ascii="Times New Roman" w:hAnsi="Times New Roman" w:eastAsia="Times New Roman" w:cs="Times New Roman"/>
          <w:lang w:eastAsia="pl-PL"/>
        </w:rPr>
      </w:pPr>
      <w:r>
        <w:rPr>
          <w:rFonts w:eastAsia="Times New Roman" w:cs="Times New Roman" w:ascii="Times New Roman" w:hAnsi="Times New Roman"/>
          <w:lang w:eastAsia="pl-PL"/>
        </w:rPr>
        <w:t>Ponoszenia pełnej odpowiedzialności za stosowanie i bezpieczeństwo wszelkich działań prowadzonych na terenie robót i poza nim, a związanych z wykonaniem przedmiotu umowy;</w:t>
      </w:r>
    </w:p>
    <w:p>
      <w:pPr>
        <w:pStyle w:val="Normal"/>
        <w:numPr>
          <w:ilvl w:val="0"/>
          <w:numId w:val="20"/>
        </w:numPr>
        <w:tabs>
          <w:tab w:val="left" w:pos="851" w:leader="none"/>
        </w:tabs>
        <w:spacing w:lineRule="auto" w:line="240" w:before="0" w:after="0"/>
        <w:ind w:left="851" w:hanging="425"/>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Ponoszenia pełnej odpowiedzialności za szkody oraz następstwa nieszczęśliwych wypadków pracowników i osób trzecich, powstałe w związku z prowadzonymi robotami, w tym także ruchem pojazdów;</w:t>
      </w:r>
    </w:p>
    <w:p>
      <w:pPr>
        <w:pStyle w:val="Normal"/>
        <w:numPr>
          <w:ilvl w:val="0"/>
          <w:numId w:val="20"/>
        </w:numPr>
        <w:tabs>
          <w:tab w:val="left" w:pos="851" w:leader="none"/>
        </w:tabs>
        <w:spacing w:lineRule="auto" w:line="240" w:before="0" w:after="0"/>
        <w:ind w:left="851" w:hanging="425"/>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Dostarczanie niezbędnych dokumentów potwierdzających parametry techniczne oraz wymagane normy stosowanych materiałów;</w:t>
      </w:r>
    </w:p>
    <w:p>
      <w:pPr>
        <w:pStyle w:val="Normal"/>
        <w:numPr>
          <w:ilvl w:val="0"/>
          <w:numId w:val="20"/>
        </w:numPr>
        <w:tabs>
          <w:tab w:val="left" w:pos="851" w:leader="none"/>
        </w:tabs>
        <w:spacing w:lineRule="auto" w:line="240" w:before="0" w:after="0"/>
        <w:ind w:left="851" w:hanging="425"/>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Zabezpieczenie instalacji, urządzeń i obiektów na terenie robót i w jej bezpośrednim otoczeniu, przed ich zniszczeniem lub uszkodzeniem w trakcie wykonywania robót;</w:t>
      </w:r>
    </w:p>
    <w:p>
      <w:pPr>
        <w:pStyle w:val="Normal"/>
        <w:numPr>
          <w:ilvl w:val="0"/>
          <w:numId w:val="20"/>
        </w:numPr>
        <w:tabs>
          <w:tab w:val="left" w:pos="851" w:leader="none"/>
        </w:tabs>
        <w:spacing w:lineRule="auto" w:line="240" w:before="0" w:after="0"/>
        <w:ind w:left="851" w:hanging="425"/>
        <w:jc w:val="both"/>
        <w:rPr>
          <w:rFonts w:ascii="Times New Roman" w:hAnsi="Times New Roman" w:eastAsia="Times New Roman" w:cs="Times New Roman"/>
          <w:lang w:eastAsia="pl-PL"/>
        </w:rPr>
      </w:pPr>
      <w:r>
        <w:rPr>
          <w:rFonts w:eastAsia="Times New Roman" w:cs="Times New Roman" w:ascii="Times New Roman" w:hAnsi="Times New Roman"/>
          <w:color w:val="000000"/>
          <w:lang w:eastAsia="pl-PL"/>
        </w:rPr>
        <w:t xml:space="preserve">Dbanie o porządek na terenie robót oraz utrzymywanie terenu robót </w:t>
      </w:r>
      <w:r>
        <w:rPr>
          <w:rFonts w:eastAsia="Times New Roman" w:cs="Times New Roman" w:ascii="Times New Roman" w:hAnsi="Times New Roman"/>
          <w:lang w:eastAsia="pl-PL"/>
        </w:rPr>
        <w:t>w należytym stanie                 i porządku</w:t>
      </w:r>
      <w:r>
        <w:rPr>
          <w:rFonts w:eastAsia="Times New Roman" w:cs="Times New Roman" w:ascii="Times New Roman" w:hAnsi="Times New Roman"/>
          <w:color w:val="000000"/>
          <w:lang w:eastAsia="pl-PL"/>
        </w:rPr>
        <w:t xml:space="preserve"> oraz w stanie wolnym od przeszkód komunikacyjnych;</w:t>
      </w:r>
    </w:p>
    <w:p>
      <w:pPr>
        <w:pStyle w:val="Normal"/>
        <w:numPr>
          <w:ilvl w:val="0"/>
          <w:numId w:val="20"/>
        </w:numPr>
        <w:tabs>
          <w:tab w:val="left" w:pos="851" w:leader="none"/>
        </w:tabs>
        <w:spacing w:lineRule="auto" w:line="240" w:before="0" w:after="0"/>
        <w:ind w:left="851" w:hanging="425"/>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pPr>
        <w:pStyle w:val="Normal"/>
        <w:numPr>
          <w:ilvl w:val="0"/>
          <w:numId w:val="20"/>
        </w:numPr>
        <w:tabs>
          <w:tab w:val="left" w:pos="851" w:leader="none"/>
        </w:tabs>
        <w:spacing w:lineRule="auto" w:line="240" w:before="0" w:after="0"/>
        <w:ind w:left="851" w:hanging="425"/>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Kompletowanie w trakcie realizacji robót wszelkiej dokumentacji zgodnie z przepisami Prawa budowlanego oraz przygotowanie do odbioru końcowego kompletu niezbędnych protokołów;</w:t>
      </w:r>
    </w:p>
    <w:p>
      <w:pPr>
        <w:pStyle w:val="Normal"/>
        <w:numPr>
          <w:ilvl w:val="0"/>
          <w:numId w:val="20"/>
        </w:numPr>
        <w:tabs>
          <w:tab w:val="left" w:pos="851" w:leader="none"/>
        </w:tabs>
        <w:spacing w:lineRule="auto" w:line="240" w:before="0" w:after="0"/>
        <w:ind w:left="851" w:hanging="425"/>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Usunięcie wszelkich wad i usterek stwierdzonych przez nadzór inwestorski w trakcie trwania robót w terminie nie dłuższym niż termin technicznie uzasadniony i konieczny do ich usunięcia;</w:t>
      </w:r>
    </w:p>
    <w:p>
      <w:pPr>
        <w:pStyle w:val="Normal"/>
        <w:numPr>
          <w:ilvl w:val="0"/>
          <w:numId w:val="20"/>
        </w:numPr>
        <w:tabs>
          <w:tab w:val="left" w:pos="851" w:leader="none"/>
        </w:tabs>
        <w:spacing w:lineRule="auto" w:line="240" w:before="0" w:after="0"/>
        <w:ind w:left="851" w:hanging="425"/>
        <w:jc w:val="both"/>
        <w:rPr>
          <w:rFonts w:ascii="Times New Roman" w:hAnsi="Times New Roman" w:eastAsia="Times New Roman" w:cs="Times New Roman"/>
          <w:lang w:eastAsia="pl-PL"/>
        </w:rPr>
      </w:pPr>
      <w:r>
        <w:rPr>
          <w:rFonts w:eastAsia="Times New Roman" w:cs="Times New Roman" w:ascii="Times New Roman" w:hAnsi="Times New Roman"/>
          <w:lang w:eastAsia="pl-PL"/>
        </w:rPr>
        <w:t>Ponoszenie wyłącznej odpowiedzialności za wszelkie szkody będące następstwem niewykonania lub nienależytego wykonania przedmiotu umowy, które to szkody Wykonawca zobowiązuje się pokryć w pełnej wysokości;</w:t>
      </w:r>
    </w:p>
    <w:p>
      <w:pPr>
        <w:pStyle w:val="Normal"/>
        <w:numPr>
          <w:ilvl w:val="0"/>
          <w:numId w:val="20"/>
        </w:numPr>
        <w:tabs>
          <w:tab w:val="left" w:pos="720" w:leader="none"/>
          <w:tab w:val="left" w:pos="851" w:leader="none"/>
        </w:tabs>
        <w:spacing w:lineRule="auto" w:line="240" w:before="0" w:after="0"/>
        <w:ind w:left="851" w:hanging="425"/>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 xml:space="preserve">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w:t>
      </w:r>
    </w:p>
    <w:p>
      <w:pPr>
        <w:pStyle w:val="Normal"/>
        <w:numPr>
          <w:ilvl w:val="0"/>
          <w:numId w:val="20"/>
        </w:numPr>
        <w:tabs>
          <w:tab w:val="left" w:pos="851" w:leader="none"/>
        </w:tabs>
        <w:spacing w:lineRule="auto" w:line="240" w:before="0" w:after="0"/>
        <w:ind w:left="850" w:hanging="425"/>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Niezwłoczne informowanie Zamawiającego (Inspektora nadzoru inwestorskiego)                          o problemach technicznych lub okolicznościach, które mogą wpłynąć na jakość robót lub termin zakończenia robót; </w:t>
      </w:r>
    </w:p>
    <w:p>
      <w:pPr>
        <w:pStyle w:val="Normal"/>
        <w:spacing w:lineRule="auto" w:line="240" w:before="0" w:after="0"/>
        <w:jc w:val="center"/>
        <w:rPr>
          <w:rFonts w:ascii="Times New Roman" w:hAnsi="Times New Roman" w:eastAsia="Times New Roman" w:cs="Times New Roman"/>
          <w:b/>
          <w:b/>
          <w:color w:val="000000"/>
          <w:lang w:eastAsia="pl-PL"/>
        </w:rPr>
      </w:pPr>
      <w:r>
        <w:rPr>
          <w:rFonts w:eastAsia="Times New Roman" w:cs="Times New Roman" w:ascii="Times New Roman" w:hAnsi="Times New Roman"/>
          <w:b/>
          <w:color w:val="000000"/>
          <w:lang w:eastAsia="pl-PL"/>
        </w:rPr>
      </w:r>
    </w:p>
    <w:p>
      <w:pPr>
        <w:pStyle w:val="Normal"/>
        <w:spacing w:lineRule="auto" w:line="240" w:before="0" w:after="0"/>
        <w:jc w:val="center"/>
        <w:rPr>
          <w:rFonts w:ascii="Times New Roman" w:hAnsi="Times New Roman" w:eastAsia="Times New Roman" w:cs="Times New Roman"/>
          <w:b/>
          <w:b/>
          <w:color w:val="000000"/>
          <w:lang w:eastAsia="pl-PL"/>
        </w:rPr>
      </w:pPr>
      <w:r>
        <w:rPr>
          <w:rFonts w:eastAsia="Times New Roman" w:cs="Times New Roman" w:ascii="Times New Roman" w:hAnsi="Times New Roman"/>
          <w:b/>
          <w:color w:val="000000"/>
          <w:lang w:eastAsia="pl-PL"/>
        </w:rPr>
        <w:t>§ 5</w:t>
      </w:r>
    </w:p>
    <w:p>
      <w:pPr>
        <w:pStyle w:val="Normal"/>
        <w:spacing w:lineRule="auto" w:line="240" w:before="0" w:after="0"/>
        <w:jc w:val="center"/>
        <w:rPr>
          <w:rFonts w:ascii="Times New Roman" w:hAnsi="Times New Roman" w:eastAsia="Times New Roman" w:cs="Times New Roman"/>
          <w:b/>
          <w:b/>
          <w:color w:val="000000"/>
          <w:lang w:eastAsia="pl-PL"/>
        </w:rPr>
      </w:pPr>
      <w:r>
        <w:rPr>
          <w:rFonts w:eastAsia="Times New Roman" w:cs="Times New Roman" w:ascii="Times New Roman" w:hAnsi="Times New Roman"/>
          <w:b/>
          <w:color w:val="000000"/>
          <w:lang w:eastAsia="pl-PL"/>
        </w:rPr>
        <w:t>Wynagrodzenie i zapłata wynagrodzenia</w:t>
      </w:r>
    </w:p>
    <w:p>
      <w:pPr>
        <w:pStyle w:val="Normal"/>
        <w:numPr>
          <w:ilvl w:val="0"/>
          <w:numId w:val="6"/>
        </w:numPr>
        <w:spacing w:lineRule="auto" w:line="240" w:before="0" w:after="0"/>
        <w:ind w:left="426" w:hanging="426"/>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 xml:space="preserve">Za wykonanie przedmiotu Umowy, określonego w §1 niniejszej Umowy, Strony </w:t>
      </w:r>
      <w:r>
        <w:rPr>
          <w:rFonts w:eastAsia="Times New Roman" w:cs="Times New Roman" w:ascii="Times New Roman" w:hAnsi="Times New Roman"/>
          <w:b/>
          <w:color w:val="000000"/>
          <w:lang w:eastAsia="pl-PL"/>
        </w:rPr>
        <w:t>ustalają wynagrodzenie ryczałtowe</w:t>
      </w:r>
      <w:r>
        <w:rPr>
          <w:rFonts w:eastAsia="Times New Roman" w:cs="Times New Roman" w:ascii="Times New Roman" w:hAnsi="Times New Roman"/>
          <w:color w:val="000000"/>
          <w:lang w:eastAsia="pl-PL"/>
        </w:rPr>
        <w:t xml:space="preserve"> łącznie w wysokości brutto </w:t>
      </w:r>
      <w:r>
        <w:rPr>
          <w:rFonts w:eastAsia="Times New Roman" w:cs="Times New Roman" w:ascii="Times New Roman" w:hAnsi="Times New Roman"/>
          <w:b/>
          <w:color w:val="000000"/>
          <w:lang w:eastAsia="pl-PL"/>
        </w:rPr>
        <w:t>…………………………</w:t>
      </w:r>
      <w:r>
        <w:rPr>
          <w:rFonts w:eastAsia="Times New Roman" w:cs="Times New Roman" w:ascii="Times New Roman" w:hAnsi="Times New Roman"/>
          <w:color w:val="000000"/>
          <w:lang w:eastAsia="pl-PL"/>
        </w:rPr>
        <w:t xml:space="preserve">  złotych (</w:t>
      </w:r>
      <w:r>
        <w:rPr>
          <w:rFonts w:eastAsia="Times New Roman" w:cs="Times New Roman" w:ascii="Times New Roman" w:hAnsi="Times New Roman"/>
          <w:i/>
          <w:color w:val="000000"/>
          <w:lang w:eastAsia="pl-PL"/>
        </w:rPr>
        <w:t xml:space="preserve">słownie:………………………………………………………………………………………………………) </w:t>
      </w:r>
      <w:r>
        <w:rPr>
          <w:rFonts w:cs="Times New Roman" w:ascii="Times New Roman" w:hAnsi="Times New Roman"/>
          <w:iCs/>
        </w:rPr>
        <w:t>obejmujące kwotę netto …………………………………… oraz podatek od towarów i usług wg stawki ….. % w kwocie ………………………………</w:t>
      </w:r>
    </w:p>
    <w:p>
      <w:pPr>
        <w:pStyle w:val="Normal"/>
        <w:numPr>
          <w:ilvl w:val="0"/>
          <w:numId w:val="6"/>
        </w:numPr>
        <w:spacing w:lineRule="auto" w:line="240" w:before="0" w:after="0"/>
        <w:ind w:left="426" w:hanging="426"/>
        <w:jc w:val="both"/>
        <w:rPr>
          <w:rFonts w:ascii="Times New Roman" w:hAnsi="Times New Roman" w:eastAsia="Times New Roman" w:cs="Times New Roman"/>
          <w:color w:val="000000"/>
          <w:lang w:eastAsia="pl-PL"/>
        </w:rPr>
      </w:pPr>
      <w:r>
        <w:rPr>
          <w:rFonts w:eastAsia="Times New Roman" w:cs="Times New Roman" w:ascii="Times New Roman" w:hAnsi="Times New Roman"/>
          <w:lang w:eastAsia="pl-PL"/>
        </w:rPr>
        <w:t>Wynagrodzenie ryczałtowe o którym mowa w ust 1. obejmuje wszystkie koszty związane                        z realizacją robót objętych dokumentacją projektową, w tym ryzyko Wykonawcy z tytułu oszacowania wszelkich kosztów związanych z realizacją przedmiotu umowy, a także oddziaływania innych czynników mających lub mogących mieć wpływ na koszty.</w:t>
      </w:r>
    </w:p>
    <w:p>
      <w:pPr>
        <w:pStyle w:val="Normal"/>
        <w:numPr>
          <w:ilvl w:val="0"/>
          <w:numId w:val="6"/>
        </w:numPr>
        <w:spacing w:lineRule="auto" w:line="240" w:before="0" w:after="0"/>
        <w:ind w:left="426" w:hanging="426"/>
        <w:jc w:val="both"/>
        <w:rPr>
          <w:rFonts w:ascii="Times New Roman" w:hAnsi="Times New Roman" w:eastAsia="Times New Roman" w:cs="Times New Roman"/>
          <w:color w:val="000000"/>
          <w:lang w:eastAsia="pl-PL"/>
        </w:rPr>
      </w:pPr>
      <w:r>
        <w:rPr>
          <w:rFonts w:eastAsia="Times New Roman" w:cs="Times New Roman" w:ascii="Times New Roman" w:hAnsi="Times New Roman"/>
          <w:lang w:eastAsia="pl-PL"/>
        </w:rPr>
        <w:t>Niedoszacowanie, pominięcie oraz brak rozpoznania zakresu przedmiotu umowy nie może być podstawą do żądania zmiany wynagrodzenia ryczałtowego określonego w ust. 1 niniejszego paragrafu.</w:t>
      </w:r>
    </w:p>
    <w:p>
      <w:pPr>
        <w:pStyle w:val="Normal"/>
        <w:numPr>
          <w:ilvl w:val="0"/>
          <w:numId w:val="6"/>
        </w:numPr>
        <w:tabs>
          <w:tab w:val="left" w:pos="426" w:leader="none"/>
        </w:tabs>
        <w:spacing w:lineRule="auto" w:line="240" w:before="0" w:after="0"/>
        <w:ind w:left="426" w:hanging="426"/>
        <w:jc w:val="both"/>
        <w:rPr>
          <w:rFonts w:ascii="Times New Roman" w:hAnsi="Times New Roman" w:eastAsia="Times New Roman" w:cs="Arial"/>
          <w:lang w:eastAsia="pl-PL"/>
        </w:rPr>
      </w:pPr>
      <w:r>
        <w:rPr>
          <w:rFonts w:eastAsia="Times New Roman" w:cs="Arial" w:ascii="Times New Roman" w:hAnsi="Times New Roman"/>
          <w:lang w:eastAsia="pl-PL"/>
        </w:rPr>
        <w:t>Zaplata wynagrodzenia nastąpi przelewem na rachunek bankowy Wykonawcy.</w:t>
      </w:r>
    </w:p>
    <w:p>
      <w:pPr>
        <w:pStyle w:val="Normal"/>
        <w:numPr>
          <w:ilvl w:val="0"/>
          <w:numId w:val="6"/>
        </w:numPr>
        <w:spacing w:lineRule="auto" w:line="240" w:before="0" w:after="0"/>
        <w:ind w:left="426" w:hanging="426"/>
        <w:jc w:val="both"/>
        <w:rPr>
          <w:rFonts w:ascii="Times New Roman" w:hAnsi="Times New Roman" w:eastAsia="Times New Roman" w:cs="Times New Roman"/>
          <w:color w:val="000000"/>
          <w:lang w:eastAsia="pl-PL"/>
        </w:rPr>
      </w:pPr>
      <w:r>
        <w:rPr>
          <w:rFonts w:eastAsia="Times New Roman" w:cs="Times New Roman" w:ascii="Times New Roman" w:hAnsi="Times New Roman"/>
          <w:lang w:eastAsia="pl-PL"/>
        </w:rPr>
        <w:t>Faktura będzie płatna w </w:t>
      </w:r>
      <w:r>
        <w:rPr>
          <w:rFonts w:eastAsia="Times New Roman" w:cs="Times New Roman" w:ascii="Times New Roman" w:hAnsi="Times New Roman"/>
          <w:color w:val="FF0000"/>
          <w:lang w:eastAsia="pl-PL"/>
        </w:rPr>
        <w:t>terminie 30-dniowym</w:t>
      </w:r>
      <w:r>
        <w:rPr>
          <w:rFonts w:eastAsia="Times New Roman" w:cs="Times New Roman" w:ascii="Times New Roman" w:hAnsi="Times New Roman"/>
          <w:lang w:eastAsia="pl-PL"/>
        </w:rPr>
        <w:t xml:space="preserve"> od daty jej otrzymania przez Zamawiającego wraz                z protokołem końcowym odbioru prac. </w:t>
      </w:r>
    </w:p>
    <w:p>
      <w:pPr>
        <w:pStyle w:val="Normal"/>
        <w:numPr>
          <w:ilvl w:val="0"/>
          <w:numId w:val="6"/>
        </w:numPr>
        <w:spacing w:lineRule="auto" w:line="240" w:before="0" w:after="0"/>
        <w:ind w:left="426" w:hanging="426"/>
        <w:jc w:val="both"/>
        <w:rPr>
          <w:rFonts w:ascii="Times New Roman" w:hAnsi="Times New Roman" w:eastAsia="Times New Roman" w:cs="Times New Roman"/>
          <w:color w:val="000000"/>
          <w:lang w:eastAsia="pl-PL"/>
        </w:rPr>
      </w:pPr>
      <w:r>
        <w:rPr>
          <w:rFonts w:eastAsia="Times New Roman" w:cs="Times New Roman" w:ascii="Times New Roman" w:hAnsi="Times New Roman"/>
          <w:lang w:eastAsia="pl-PL"/>
        </w:rPr>
        <w:t>W przypadku wystąpienia zwłoki w oddaniu przedmiotu zamówienia lub zwłoki w usunięciu wad stwierdzonych przy odbiorze, Zamawiający ma prawo pomniejszyć wartość faktury o wysokość kar umownych, ustalona w oparciu o zapisy zamieszczone w umowie.</w:t>
      </w:r>
    </w:p>
    <w:p>
      <w:pPr>
        <w:pStyle w:val="Normal"/>
        <w:numPr>
          <w:ilvl w:val="0"/>
          <w:numId w:val="6"/>
        </w:numPr>
        <w:spacing w:lineRule="auto" w:line="240" w:before="0" w:after="0"/>
        <w:ind w:left="426" w:hanging="426"/>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Warunkiem zapłaty przez Zamawiającego należnego wynagrodzenia za odebrane roboty jest przedstawienie dowodów zapłaty wymagalnego wynagrodzenia podwykonawcom i dalszym podwykonawcom, o których mowa w ust. 10, biorących udział w realizacji odebranych robót. Dowodami mogą być: dowód uznania rachunku podwykonawców lub dalszych podwykonawców, oświadczenie podwykonawców lub dalszych podwykonawców o zapłacie wymagalnego wynagrodzenia przez Wykonawcę.</w:t>
      </w:r>
    </w:p>
    <w:p>
      <w:pPr>
        <w:pStyle w:val="Normal"/>
        <w:numPr>
          <w:ilvl w:val="0"/>
          <w:numId w:val="6"/>
        </w:numPr>
        <w:spacing w:lineRule="auto" w:line="240" w:before="0" w:after="0"/>
        <w:ind w:left="426" w:hanging="426"/>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 xml:space="preserve">Zamawiający dokonuje bezpośredniej zapłaty wymagalnego wynagrodzenia przysługującego podwykonawcy lub dalszemu podwykonawcy, który zawarł zaakceptowaną przez Zamawiającego umowę o podwykonawstwo, której przedmiotem jest utwardzenie terenu, lub który zawarł przedłożoną Zamawiającemu umowę o podwykonawstwo, której przedmiotem                   są dostawy, w przypadku uchylenia się od obowiązku zapłaty odpowiednio przez Wykonawcę, podwykonawcę lub dalszego podwykonawcę zamówienia na utwardzenie terenu. </w:t>
      </w:r>
    </w:p>
    <w:p>
      <w:pPr>
        <w:pStyle w:val="Normal"/>
        <w:numPr>
          <w:ilvl w:val="0"/>
          <w:numId w:val="6"/>
        </w:numPr>
        <w:spacing w:lineRule="auto" w:line="240" w:before="0" w:after="0"/>
        <w:ind w:left="426" w:hanging="426"/>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 xml:space="preserve">Wynagrodzenie, o którym mowa w ust.8, dotyczy wyłącznie należności powstałych po zaakceptowaniu przez Zamawiającego umowy o podwykonawstwo, której utwardzenie terenu, lub po przedłożeniu Zamawiającemu poświadczonej za zgodność z oryginałem kopii umowy                  o podwykonawstwo, której przedmiotem są dostawy. </w:t>
      </w:r>
    </w:p>
    <w:p>
      <w:pPr>
        <w:pStyle w:val="Normal"/>
        <w:numPr>
          <w:ilvl w:val="0"/>
          <w:numId w:val="6"/>
        </w:numPr>
        <w:spacing w:lineRule="auto" w:line="240" w:before="0" w:after="0"/>
        <w:ind w:left="426" w:hanging="426"/>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 xml:space="preserve">  </w:t>
      </w:r>
      <w:r>
        <w:rPr>
          <w:rFonts w:eastAsia="Times New Roman" w:cs="Times New Roman" w:ascii="Times New Roman" w:hAnsi="Times New Roman"/>
          <w:color w:val="000000"/>
          <w:lang w:eastAsia="pl-PL"/>
        </w:rPr>
        <w:t xml:space="preserve">Bezpośrednia zapłata obejmuje wyłącznie należne wynagrodzenie, bez odsetek, należnych podwykonawcy lub dalszemu podwykonawcy. </w:t>
      </w:r>
    </w:p>
    <w:p>
      <w:pPr>
        <w:pStyle w:val="Normal"/>
        <w:numPr>
          <w:ilvl w:val="0"/>
          <w:numId w:val="6"/>
        </w:numPr>
        <w:spacing w:lineRule="auto" w:line="240" w:before="0" w:after="0"/>
        <w:ind w:left="426" w:hanging="426"/>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 xml:space="preserve">Zapłata przez Zamawiającego na rzecz podwykonawcy lub dalszego podwykonawcy dokonana będzie w terminie 30 dni od dnia zgłoszenia roszczenia przez podwykonawcę lub dalszego podwykonawcę. </w:t>
      </w:r>
    </w:p>
    <w:p>
      <w:pPr>
        <w:pStyle w:val="Normal"/>
        <w:numPr>
          <w:ilvl w:val="0"/>
          <w:numId w:val="6"/>
        </w:numPr>
        <w:spacing w:lineRule="auto" w:line="240" w:before="0" w:after="0"/>
        <w:ind w:left="426" w:hanging="426"/>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 xml:space="preserve">Przed dokonaniem bezpośredniej zapłaty Zamawiający umożliwi Wykonawcy zgłoszenie pisemnych uwag dotyczących zasadności bezpośredniej zapłaty wynagrodzenia podwykonawcy lub dalszemu podwykonawcy w terminie 7 dni od dnia doręczenia tej informacji. </w:t>
      </w:r>
    </w:p>
    <w:p>
      <w:pPr>
        <w:pStyle w:val="Normal"/>
        <w:numPr>
          <w:ilvl w:val="0"/>
          <w:numId w:val="6"/>
        </w:numPr>
        <w:spacing w:lineRule="auto" w:line="240" w:before="0" w:after="0"/>
        <w:ind w:left="426" w:hanging="426"/>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 xml:space="preserve">W przypadku zgłoszenia uwag przez Wykonawcę, dotyczących zasadności bezpośredniej zapłaty wynagrodzenia podwykonawcy lub dalszemu podwykonawcy w terminie, o którym mowa w ust. 12, Zamawiający może: </w:t>
      </w:r>
    </w:p>
    <w:p>
      <w:pPr>
        <w:pStyle w:val="Normal"/>
        <w:spacing w:lineRule="auto" w:line="240" w:before="0" w:after="0"/>
        <w:ind w:left="283" w:hanging="0"/>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 xml:space="preserve">1) nie dokonać bezpośredniej zapłaty wynagrodzenia podwykonawcy lub dalszemu podwykonawcy, jeżeli Wykonawca wykaże niezasadność takiej zapłaty albo </w:t>
      </w:r>
    </w:p>
    <w:p>
      <w:pPr>
        <w:pStyle w:val="Normal"/>
        <w:spacing w:lineRule="auto" w:line="240" w:before="0" w:after="0"/>
        <w:ind w:left="283" w:hanging="0"/>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pPr>
        <w:pStyle w:val="Normal"/>
        <w:spacing w:lineRule="auto" w:line="240" w:before="0" w:after="0"/>
        <w:ind w:left="283" w:hanging="0"/>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 xml:space="preserve">3) dokonać bezpośredniej zapłaty wynagrodzenia podwykonawcy lub dalszemu podwykonawcy, jeżeli podwykonawca lub dalszy podwykonawca wykaże zasadność takiej zapłaty. </w:t>
      </w:r>
    </w:p>
    <w:p>
      <w:pPr>
        <w:pStyle w:val="Normal"/>
        <w:numPr>
          <w:ilvl w:val="0"/>
          <w:numId w:val="6"/>
        </w:numPr>
        <w:spacing w:lineRule="auto" w:line="240" w:before="0" w:after="0"/>
        <w:ind w:left="426" w:hanging="426"/>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 xml:space="preserve">W przypadku dokonania bezpośredniej zapłaty podwykonawcy lub dalszemu podwykonawcy,        o których mowa w ust. 8, Zamawiający potrąca kwotę wypłaconego wynagrodzenia                       z wynagrodzenia należnego Wykonawcy. </w:t>
      </w:r>
    </w:p>
    <w:p>
      <w:pPr>
        <w:pStyle w:val="Normal"/>
        <w:numPr>
          <w:ilvl w:val="0"/>
          <w:numId w:val="6"/>
        </w:numPr>
        <w:spacing w:lineRule="auto" w:line="240" w:before="0" w:after="0"/>
        <w:ind w:left="426" w:hanging="426"/>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Datą zapłaty jest dzień obciążenia rachunku bankowego Zamawiającego.</w:t>
      </w:r>
    </w:p>
    <w:p>
      <w:pPr>
        <w:pStyle w:val="Normal"/>
        <w:numPr>
          <w:ilvl w:val="0"/>
          <w:numId w:val="6"/>
        </w:numPr>
        <w:spacing w:lineRule="auto" w:line="240" w:before="0" w:after="0"/>
        <w:ind w:left="426" w:hanging="426"/>
        <w:jc w:val="both"/>
        <w:rPr>
          <w:rFonts w:ascii="Times New Roman" w:hAnsi="Times New Roman" w:eastAsia="Times New Roman" w:cs="Times New Roman"/>
          <w:color w:val="000000"/>
          <w:lang w:eastAsia="pl-PL"/>
        </w:rPr>
      </w:pPr>
      <w:r>
        <w:rPr>
          <w:rFonts w:eastAsia="Times New Roman" w:cs="Times New Roman" w:ascii="Times New Roman" w:hAnsi="Times New Roman"/>
          <w:lang w:eastAsia="pl-PL"/>
        </w:rPr>
        <w:t>Wykonawca nie może zbywać ani przenosić na rzecz osób trzecich praw i wierzytelności powstałych w związku z realizacją niniejszej umowy bez zgody zamawiającego.</w:t>
      </w:r>
    </w:p>
    <w:p>
      <w:pPr>
        <w:pStyle w:val="ListParagraph"/>
        <w:numPr>
          <w:ilvl w:val="0"/>
          <w:numId w:val="6"/>
        </w:numPr>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Zamawiający zastrzega możliwość potrącenia kar umownych z wynagrodzenia.</w:t>
      </w:r>
    </w:p>
    <w:p>
      <w:pPr>
        <w:pStyle w:val="ListParagraph"/>
        <w:numPr>
          <w:ilvl w:val="0"/>
          <w:numId w:val="6"/>
        </w:numPr>
        <w:spacing w:lineRule="auto" w:line="240" w:before="0" w:after="0"/>
        <w:jc w:val="both"/>
        <w:rPr>
          <w:rFonts w:ascii="Times New Roman" w:hAnsi="Times New Roman" w:cs="Times New Roman"/>
        </w:rPr>
      </w:pPr>
      <w:r>
        <w:rPr>
          <w:rFonts w:cs="Times New Roman" w:ascii="Times New Roman" w:hAnsi="Times New Roman"/>
        </w:rPr>
        <w:t>Zamawiający udzieli zaliczki na poczet wykonania zamówienia do 60% wartości, o której</w:t>
      </w:r>
      <w:r>
        <w:rPr>
          <w:rFonts w:eastAsia="Times New Roman" w:cs="Times New Roman" w:ascii="Times New Roman" w:hAnsi="Times New Roman"/>
          <w:lang w:eastAsia="pl-PL"/>
        </w:rPr>
        <w:t xml:space="preserve"> mowa     w ust 1. </w:t>
      </w:r>
      <w:r>
        <w:rPr>
          <w:rFonts w:cs="Times New Roman" w:ascii="Times New Roman" w:hAnsi="Times New Roman"/>
        </w:rPr>
        <w:t>Zaliczka płatna będzie na podstawie faktury pro forma, w ciągu 14 dni od dnia podpisania umowy.</w:t>
      </w:r>
    </w:p>
    <w:p>
      <w:pPr>
        <w:pStyle w:val="ListParagraph"/>
        <w:numPr>
          <w:ilvl w:val="0"/>
          <w:numId w:val="6"/>
        </w:numPr>
        <w:jc w:val="both"/>
        <w:rPr>
          <w:rFonts w:ascii="Times New Roman" w:hAnsi="Times New Roman" w:cs="Times New Roman"/>
        </w:rPr>
      </w:pPr>
      <w:r>
        <w:rPr>
          <w:rFonts w:cs="Times New Roman" w:ascii="Times New Roman" w:hAnsi="Times New Roman"/>
        </w:rPr>
        <w:t>Zamawiający wypłacając Wykonawcy zaliczkę na poczet wykonania przedmiotu zamówienia, zastrzega sobie prawo zwrotu kwoty zaliczki w przypadku odstąpienia przez Wykonawcę                      od umowy lub jej niewykonania z jakiejkolwiek przyczyny. Wykonawca ma 14 dni na dokonanie zwrotu zaliczki</w:t>
      </w:r>
    </w:p>
    <w:p>
      <w:pPr>
        <w:pStyle w:val="Normal"/>
        <w:spacing w:lineRule="auto" w:line="240" w:before="0" w:after="0"/>
        <w:jc w:val="center"/>
        <w:rPr>
          <w:rFonts w:ascii="Times New Roman" w:hAnsi="Times New Roman" w:eastAsia="Times New Roman" w:cs="Times New Roman"/>
          <w:b/>
          <w:b/>
          <w:color w:val="000000"/>
          <w:lang w:eastAsia="pl-PL"/>
        </w:rPr>
      </w:pPr>
      <w:r>
        <w:rPr>
          <w:rFonts w:eastAsia="Times New Roman" w:cs="Times New Roman" w:ascii="Times New Roman" w:hAnsi="Times New Roman"/>
          <w:b/>
          <w:color w:val="000000"/>
          <w:lang w:eastAsia="pl-PL"/>
        </w:rPr>
        <w:t>§ 6</w:t>
      </w:r>
    </w:p>
    <w:p>
      <w:pPr>
        <w:pStyle w:val="Normal"/>
        <w:spacing w:lineRule="auto" w:line="240" w:before="0" w:after="0"/>
        <w:jc w:val="center"/>
        <w:rPr>
          <w:rFonts w:ascii="Times New Roman" w:hAnsi="Times New Roman" w:eastAsia="Times New Roman" w:cs="Times New Roman"/>
          <w:b/>
          <w:b/>
          <w:color w:val="000000"/>
          <w:lang w:eastAsia="pl-PL"/>
        </w:rPr>
      </w:pPr>
      <w:r>
        <w:rPr>
          <w:rFonts w:eastAsia="Times New Roman" w:cs="Times New Roman" w:ascii="Times New Roman" w:hAnsi="Times New Roman"/>
          <w:b/>
          <w:color w:val="000000"/>
          <w:lang w:eastAsia="pl-PL"/>
        </w:rPr>
        <w:t>Odbiory</w:t>
      </w:r>
    </w:p>
    <w:p>
      <w:pPr>
        <w:pStyle w:val="Normal"/>
        <w:numPr>
          <w:ilvl w:val="0"/>
          <w:numId w:val="16"/>
        </w:numPr>
        <w:tabs>
          <w:tab w:val="left" w:pos="284" w:leader="none"/>
        </w:tabs>
        <w:spacing w:lineRule="auto" w:line="240" w:before="0" w:after="0"/>
        <w:ind w:left="463" w:hanging="463"/>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 xml:space="preserve">  </w:t>
      </w:r>
      <w:r>
        <w:rPr>
          <w:rFonts w:eastAsia="Times New Roman" w:cs="Times New Roman" w:ascii="Times New Roman" w:hAnsi="Times New Roman"/>
          <w:color w:val="000000"/>
          <w:lang w:eastAsia="pl-PL"/>
        </w:rPr>
        <w:t>Strony zgodnie postanawiają, że będą stosowne następujące rodzaje odbiorów robót:</w:t>
      </w:r>
    </w:p>
    <w:p>
      <w:pPr>
        <w:pStyle w:val="Normal"/>
        <w:numPr>
          <w:ilvl w:val="1"/>
          <w:numId w:val="16"/>
        </w:numPr>
        <w:tabs>
          <w:tab w:val="left" w:pos="284" w:leader="none"/>
        </w:tabs>
        <w:spacing w:lineRule="auto" w:line="240" w:before="0" w:after="0"/>
        <w:ind w:left="1440" w:hanging="463"/>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Odbiór końcowy.</w:t>
      </w:r>
    </w:p>
    <w:p>
      <w:pPr>
        <w:pStyle w:val="Normal"/>
        <w:numPr>
          <w:ilvl w:val="1"/>
          <w:numId w:val="16"/>
        </w:numPr>
        <w:tabs>
          <w:tab w:val="left" w:pos="284" w:leader="none"/>
        </w:tabs>
        <w:spacing w:lineRule="auto" w:line="240" w:before="0" w:after="0"/>
        <w:ind w:left="1440" w:hanging="463"/>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Odbiory gwarancyjne.</w:t>
      </w:r>
    </w:p>
    <w:p>
      <w:pPr>
        <w:pStyle w:val="Normal"/>
        <w:numPr>
          <w:ilvl w:val="0"/>
          <w:numId w:val="16"/>
        </w:numPr>
        <w:tabs>
          <w:tab w:val="left" w:pos="284" w:leader="none"/>
        </w:tabs>
        <w:spacing w:lineRule="auto" w:line="240" w:before="0" w:after="0"/>
        <w:ind w:left="426" w:hanging="426"/>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 xml:space="preserve">   </w:t>
      </w:r>
      <w:r>
        <w:rPr>
          <w:rFonts w:eastAsia="Times New Roman" w:cs="Times New Roman" w:ascii="Times New Roman" w:hAnsi="Times New Roman"/>
          <w:color w:val="000000"/>
          <w:lang w:eastAsia="pl-PL"/>
        </w:rPr>
        <w:t>O gotowości do odbioru końcowego Wykonawca zawiadamia pisemnie Zamawiającego.</w:t>
      </w:r>
    </w:p>
    <w:p>
      <w:pPr>
        <w:pStyle w:val="Normal"/>
        <w:numPr>
          <w:ilvl w:val="0"/>
          <w:numId w:val="16"/>
        </w:numPr>
        <w:spacing w:lineRule="auto" w:line="240" w:before="0" w:after="0"/>
        <w:ind w:left="463" w:hanging="463"/>
        <w:contextualSpacing/>
        <w:jc w:val="both"/>
        <w:rPr>
          <w:rFonts w:ascii="Times New Roman" w:hAnsi="Times New Roman" w:eastAsia="Calibri" w:cs="Times New Roman"/>
          <w:color w:val="000000"/>
        </w:rPr>
      </w:pPr>
      <w:r>
        <w:rPr>
          <w:rFonts w:eastAsia="Calibri" w:cs="Times New Roman" w:ascii="Times New Roman" w:hAnsi="Times New Roman"/>
          <w:color w:val="000000"/>
        </w:rPr>
        <w:t>Ustala się, że dniem wykonania robót będzie data zgłoszenia przez Wykonawcę gotowości                   do odbioru przedmiotu zamówienia przez Zamawiającego.</w:t>
      </w:r>
    </w:p>
    <w:p>
      <w:pPr>
        <w:pStyle w:val="Normal"/>
        <w:numPr>
          <w:ilvl w:val="0"/>
          <w:numId w:val="16"/>
        </w:numPr>
        <w:spacing w:lineRule="auto" w:line="240" w:before="0" w:after="0"/>
        <w:ind w:left="463" w:hanging="463"/>
        <w:contextualSpacing/>
        <w:jc w:val="both"/>
        <w:rPr>
          <w:rFonts w:ascii="Times New Roman" w:hAnsi="Times New Roman" w:eastAsia="Calibri" w:cs="Times New Roman"/>
          <w:color w:val="000000"/>
        </w:rPr>
      </w:pPr>
      <w:r>
        <w:rPr>
          <w:rFonts w:eastAsia="Times New Roman" w:cs="Times New Roman" w:ascii="Times New Roman" w:hAnsi="Times New Roman"/>
          <w:color w:val="000000"/>
          <w:lang w:eastAsia="pl-PL"/>
        </w:rPr>
        <w:t>Zamawiający wyznaczy i rozpocznie czynności odbioru końcowego w terminie do 7 dni roboczych od daty zawiadomienia go o osiągnięciu gotowości do odbioru końcowego.</w:t>
      </w:r>
    </w:p>
    <w:p>
      <w:pPr>
        <w:pStyle w:val="Normal"/>
        <w:numPr>
          <w:ilvl w:val="0"/>
          <w:numId w:val="16"/>
        </w:numPr>
        <w:tabs>
          <w:tab w:val="left" w:pos="426" w:leader="none"/>
        </w:tabs>
        <w:spacing w:lineRule="auto" w:line="240" w:before="0" w:after="0"/>
        <w:ind w:left="426" w:hanging="426"/>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Zamawiający zobowiązany jest do dokonania lub odmowy dokonania odbioru końcowego,                   w terminie 7 dni od dnia rozpoczęcia tego odbioru.</w:t>
      </w:r>
    </w:p>
    <w:p>
      <w:pPr>
        <w:pStyle w:val="Normal"/>
        <w:numPr>
          <w:ilvl w:val="0"/>
          <w:numId w:val="16"/>
        </w:numPr>
        <w:tabs>
          <w:tab w:val="left" w:pos="426" w:leader="none"/>
          <w:tab w:val="left" w:pos="900" w:leader="none"/>
        </w:tabs>
        <w:spacing w:lineRule="auto" w:line="240" w:before="0" w:after="0"/>
        <w:ind w:left="426" w:hanging="426"/>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 przypadku stwierdzenia w trakcie odbioru wad lub usterek, Zamawiający może odmówić odbioru do czasu ich usunięcia a Wykonawca usunie je na własny koszt w terminie wyznaczonym przez Zamawiającego. </w:t>
      </w:r>
    </w:p>
    <w:p>
      <w:pPr>
        <w:pStyle w:val="Normal"/>
        <w:numPr>
          <w:ilvl w:val="0"/>
          <w:numId w:val="16"/>
        </w:numPr>
        <w:tabs>
          <w:tab w:val="left" w:pos="426" w:leader="none"/>
        </w:tabs>
        <w:spacing w:lineRule="auto" w:line="240" w:before="0" w:after="0"/>
        <w:ind w:left="426" w:hanging="426"/>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W razie nie usunięcia w ustalonym terminie przez Wykonawcę wad i usterek stwierdzonych przy odbiorze końcowym, w okresie gwarancji oraz przy przeglądzie gwarancyjnym, Zamawiający jest upoważniony do ich usunięcia na koszt Wykonawcy.</w:t>
      </w:r>
    </w:p>
    <w:p>
      <w:pPr>
        <w:pStyle w:val="Normal"/>
        <w:spacing w:lineRule="auto" w:line="240" w:before="0" w:after="0"/>
        <w:jc w:val="center"/>
        <w:rPr>
          <w:rFonts w:ascii="Times New Roman" w:hAnsi="Times New Roman" w:eastAsia="Times New Roman" w:cs="Times New Roman"/>
          <w:b/>
          <w:b/>
          <w:color w:val="000000"/>
          <w:lang w:eastAsia="pl-PL"/>
        </w:rPr>
      </w:pPr>
      <w:r>
        <w:rPr>
          <w:rFonts w:eastAsia="Times New Roman" w:cs="Times New Roman" w:ascii="Times New Roman" w:hAnsi="Times New Roman"/>
          <w:b/>
          <w:color w:val="000000"/>
          <w:lang w:eastAsia="pl-PL"/>
        </w:rPr>
      </w:r>
    </w:p>
    <w:p>
      <w:pPr>
        <w:pStyle w:val="Normal"/>
        <w:spacing w:lineRule="auto" w:line="240" w:before="0" w:after="0"/>
        <w:jc w:val="center"/>
        <w:rPr>
          <w:rFonts w:ascii="Times New Roman" w:hAnsi="Times New Roman" w:eastAsia="Times New Roman" w:cs="Times New Roman"/>
          <w:b/>
          <w:b/>
          <w:lang w:eastAsia="pl-PL"/>
        </w:rPr>
      </w:pPr>
      <w:r>
        <w:rPr>
          <w:rFonts w:eastAsia="Times New Roman" w:cs="Times New Roman" w:ascii="Times New Roman" w:hAnsi="Times New Roman"/>
          <w:b/>
          <w:color w:val="000000"/>
          <w:lang w:eastAsia="pl-PL"/>
        </w:rPr>
        <w:t>§ </w:t>
      </w:r>
      <w:r>
        <w:rPr>
          <w:rFonts w:eastAsia="Times New Roman" w:cs="Times New Roman" w:ascii="Times New Roman" w:hAnsi="Times New Roman"/>
          <w:b/>
          <w:lang w:eastAsia="pl-PL"/>
        </w:rPr>
        <w:t>7</w:t>
      </w:r>
    </w:p>
    <w:p>
      <w:pPr>
        <w:pStyle w:val="Normal"/>
        <w:spacing w:lineRule="auto" w:line="240" w:before="0" w:after="0"/>
        <w:jc w:val="center"/>
        <w:rPr>
          <w:rFonts w:ascii="Times New Roman" w:hAnsi="Times New Roman" w:eastAsia="Times New Roman" w:cs="Times New Roman"/>
          <w:b/>
          <w:b/>
          <w:lang w:eastAsia="pl-PL"/>
        </w:rPr>
      </w:pPr>
      <w:r>
        <w:rPr>
          <w:rFonts w:eastAsia="Times New Roman" w:cs="Times New Roman" w:ascii="Times New Roman" w:hAnsi="Times New Roman"/>
          <w:b/>
          <w:lang w:eastAsia="pl-PL"/>
        </w:rPr>
        <w:t>Kary umowne</w:t>
      </w:r>
    </w:p>
    <w:p>
      <w:pPr>
        <w:pStyle w:val="Normal"/>
        <w:numPr>
          <w:ilvl w:val="0"/>
          <w:numId w:val="21"/>
        </w:numPr>
        <w:tabs>
          <w:tab w:val="left" w:pos="426" w:leader="none"/>
        </w:tabs>
        <w:spacing w:lineRule="auto" w:line="240" w:before="0" w:after="0"/>
        <w:ind w:left="426" w:hanging="426"/>
        <w:jc w:val="both"/>
        <w:rPr>
          <w:rFonts w:ascii="Times New Roman" w:hAnsi="Times New Roman" w:eastAsia="Times New Roman" w:cs="Times New Roman"/>
          <w:lang w:eastAsia="pl-PL"/>
        </w:rPr>
      </w:pPr>
      <w:r>
        <w:rPr>
          <w:rFonts w:eastAsia="Times New Roman" w:cs="Times New Roman" w:ascii="Times New Roman" w:hAnsi="Times New Roman"/>
          <w:lang w:eastAsia="pl-PL"/>
        </w:rPr>
        <w:t>Zamawiający ma prawo naliczyć Wykonawcy kary umowne w przypadku:</w:t>
      </w:r>
    </w:p>
    <w:p>
      <w:pPr>
        <w:pStyle w:val="Normal"/>
        <w:numPr>
          <w:ilvl w:val="2"/>
          <w:numId w:val="19"/>
        </w:numPr>
        <w:tabs>
          <w:tab w:val="left" w:pos="709" w:leader="none"/>
        </w:tabs>
        <w:spacing w:lineRule="auto" w:line="240" w:before="0" w:after="0"/>
        <w:ind w:left="709" w:hanging="283"/>
        <w:jc w:val="both"/>
        <w:rPr>
          <w:rFonts w:ascii="Times New Roman" w:hAnsi="Times New Roman" w:eastAsia="Times New Roman" w:cs="Times New Roman"/>
          <w:lang w:eastAsia="pl-PL"/>
        </w:rPr>
      </w:pPr>
      <w:r>
        <w:rPr>
          <w:rFonts w:eastAsia="Times New Roman" w:cs="Times New Roman" w:ascii="Times New Roman" w:hAnsi="Times New Roman"/>
          <w:lang w:eastAsia="pl-PL"/>
        </w:rPr>
        <w:t>Za opóźnienie w zakończeniu wykonania przedmiotu umowy – w wysokości 1% wynagrodzenia brutto, określonego w § 5 ust. 1 za każdy dzień zwłoki (termin zakończenia robót określono w § 2 ust. 2 niniejszej umowy),</w:t>
      </w:r>
    </w:p>
    <w:p>
      <w:pPr>
        <w:pStyle w:val="Normal"/>
        <w:numPr>
          <w:ilvl w:val="2"/>
          <w:numId w:val="19"/>
        </w:numPr>
        <w:tabs>
          <w:tab w:val="left" w:pos="709" w:leader="none"/>
        </w:tabs>
        <w:spacing w:lineRule="auto" w:line="240" w:before="0" w:after="0"/>
        <w:ind w:left="709" w:hanging="283"/>
        <w:jc w:val="both"/>
        <w:rPr>
          <w:rFonts w:ascii="Times New Roman" w:hAnsi="Times New Roman" w:eastAsia="Times New Roman" w:cs="Times New Roman"/>
          <w:iCs/>
          <w:lang w:eastAsia="pl-PL"/>
        </w:rPr>
      </w:pPr>
      <w:r>
        <w:rPr>
          <w:rFonts w:eastAsia="Times New Roman" w:cs="Times New Roman" w:ascii="Times New Roman" w:hAnsi="Times New Roman"/>
          <w:lang w:eastAsia="pl-PL"/>
        </w:rPr>
        <w:t xml:space="preserve">Za opóźnienie w usunięciu wad stwierdzonych w okresie gwarancji i rękojmi – w wysokości 1% wynagrodzenia brutto, określonego w </w:t>
      </w:r>
      <w:r>
        <w:rPr>
          <w:rFonts w:eastAsia="Times New Roman" w:cs="Times New Roman" w:ascii="Times New Roman" w:hAnsi="Times New Roman"/>
          <w:color w:val="000000"/>
          <w:lang w:eastAsia="pl-PL"/>
        </w:rPr>
        <w:t>§5</w:t>
      </w:r>
      <w:r>
        <w:rPr>
          <w:rFonts w:eastAsia="Times New Roman" w:cs="Times New Roman" w:ascii="Times New Roman" w:hAnsi="Times New Roman"/>
          <w:lang w:eastAsia="pl-PL"/>
        </w:rPr>
        <w:t xml:space="preserve"> ust. 1 za każdy dzień opóźnienia liczonego                 od dnia wyznaczonego na usunięcie wad,</w:t>
      </w:r>
    </w:p>
    <w:p>
      <w:pPr>
        <w:pStyle w:val="Normal"/>
        <w:numPr>
          <w:ilvl w:val="2"/>
          <w:numId w:val="19"/>
        </w:numPr>
        <w:tabs>
          <w:tab w:val="left" w:pos="709" w:leader="none"/>
        </w:tabs>
        <w:spacing w:lineRule="auto" w:line="240" w:before="0" w:after="0"/>
        <w:ind w:left="709" w:hanging="283"/>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Za odstąpienie od umowy z przyczyn leżących po stronie Wykonawcy – w wysokości 20% wynagrodzenia brutto, określonego w </w:t>
      </w:r>
      <w:r>
        <w:rPr>
          <w:rFonts w:eastAsia="Times New Roman" w:cs="Times New Roman" w:ascii="Times New Roman" w:hAnsi="Times New Roman"/>
          <w:color w:val="000000"/>
          <w:lang w:eastAsia="pl-PL"/>
        </w:rPr>
        <w:t>§ 5</w:t>
      </w:r>
      <w:r>
        <w:rPr>
          <w:rFonts w:eastAsia="Times New Roman" w:cs="Times New Roman" w:ascii="Times New Roman" w:hAnsi="Times New Roman"/>
          <w:lang w:eastAsia="pl-PL"/>
        </w:rPr>
        <w:t xml:space="preserve"> ust. 1,</w:t>
      </w:r>
    </w:p>
    <w:p>
      <w:pPr>
        <w:pStyle w:val="Normal"/>
        <w:numPr>
          <w:ilvl w:val="2"/>
          <w:numId w:val="19"/>
        </w:numPr>
        <w:tabs>
          <w:tab w:val="left" w:pos="709" w:leader="none"/>
        </w:tabs>
        <w:spacing w:lineRule="auto" w:line="240" w:before="0" w:after="0"/>
        <w:ind w:left="709" w:hanging="283"/>
        <w:jc w:val="both"/>
        <w:rPr>
          <w:rFonts w:ascii="Times New Roman" w:hAnsi="Times New Roman" w:eastAsia="Times New Roman" w:cs="Times New Roman"/>
          <w:lang w:eastAsia="pl-PL"/>
        </w:rPr>
      </w:pPr>
      <w:r>
        <w:rPr>
          <w:rFonts w:eastAsia="Times New Roman" w:cs="Times New Roman" w:ascii="Times New Roman" w:hAnsi="Times New Roman"/>
          <w:color w:val="000000"/>
          <w:lang w:eastAsia="pl-PL"/>
        </w:rPr>
        <w:t xml:space="preserve">Braku zapłaty lub nieterminowej zapłaty wynagrodzenia należnego podwykonawcom lub dalszym podwykonawcom – wysokości 0,5% wynagrodzenia brutto, określonego w §5 ust. 1 umowy, za każdy rozpoczęty dzień opóźnienia, </w:t>
      </w:r>
    </w:p>
    <w:p>
      <w:pPr>
        <w:pStyle w:val="Normal"/>
        <w:numPr>
          <w:ilvl w:val="2"/>
          <w:numId w:val="19"/>
        </w:numPr>
        <w:tabs>
          <w:tab w:val="left" w:pos="709" w:leader="none"/>
        </w:tabs>
        <w:spacing w:lineRule="auto" w:line="240" w:before="0" w:after="0"/>
        <w:ind w:left="709" w:hanging="283"/>
        <w:jc w:val="both"/>
        <w:rPr>
          <w:rFonts w:ascii="Times New Roman" w:hAnsi="Times New Roman" w:eastAsia="Times New Roman" w:cs="Times New Roman"/>
          <w:lang w:eastAsia="pl-PL"/>
        </w:rPr>
      </w:pPr>
      <w:r>
        <w:rPr>
          <w:rFonts w:eastAsia="Times New Roman" w:cs="Times New Roman" w:ascii="Times New Roman" w:hAnsi="Times New Roman"/>
          <w:color w:val="000000"/>
          <w:lang w:eastAsia="pl-PL"/>
        </w:rPr>
        <w:t xml:space="preserve">Nieprzedłożenia do zaakceptowania projektu umowy o podwykonawstwo, której przedmiotem jest utwardzenie terenu, lub projektu jej zmiany – w wysokości 1% wynagrodzenia brutto, określonego w §5 ust. 1 umowy, </w:t>
      </w:r>
    </w:p>
    <w:p>
      <w:pPr>
        <w:pStyle w:val="Normal"/>
        <w:numPr>
          <w:ilvl w:val="2"/>
          <w:numId w:val="19"/>
        </w:numPr>
        <w:tabs>
          <w:tab w:val="left" w:pos="709" w:leader="none"/>
        </w:tabs>
        <w:spacing w:lineRule="auto" w:line="240" w:before="0" w:after="0"/>
        <w:ind w:left="709" w:hanging="283"/>
        <w:jc w:val="both"/>
        <w:rPr>
          <w:rFonts w:ascii="Times New Roman" w:hAnsi="Times New Roman" w:eastAsia="Times New Roman" w:cs="Times New Roman"/>
          <w:lang w:eastAsia="pl-PL"/>
        </w:rPr>
      </w:pPr>
      <w:r>
        <w:rPr>
          <w:rFonts w:eastAsia="Times New Roman" w:cs="Times New Roman" w:ascii="Times New Roman" w:hAnsi="Times New Roman"/>
          <w:color w:val="000000"/>
          <w:lang w:eastAsia="pl-PL"/>
        </w:rPr>
        <w:t xml:space="preserve">Nieprzedłożenia poświadczonej za zgodność z oryginałem kopii umowy o podwykonawstwo lub jej zmiany - w wysokości 1% wynagrodzenia brutto, określonego w §5 ust. 1 umowy, </w:t>
      </w:r>
    </w:p>
    <w:p>
      <w:pPr>
        <w:pStyle w:val="Normal"/>
        <w:spacing w:lineRule="auto" w:line="240" w:before="0" w:after="0"/>
        <w:ind w:left="426"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1"/>
          <w:numId w:val="19"/>
        </w:numPr>
        <w:tabs>
          <w:tab w:val="left" w:pos="851" w:leader="none"/>
        </w:tabs>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Strony zastrzegają sobie prawo do dochodzenia odszkodowania na zasadach ogólnych.</w:t>
      </w:r>
    </w:p>
    <w:p>
      <w:pPr>
        <w:pStyle w:val="Normal"/>
        <w:spacing w:lineRule="auto" w:line="240" w:before="0" w:after="0"/>
        <w:jc w:val="center"/>
        <w:rPr>
          <w:rFonts w:ascii="Times New Roman" w:hAnsi="Times New Roman" w:eastAsia="Times New Roman" w:cs="Times New Roman"/>
          <w:b/>
          <w:b/>
          <w:color w:val="000000"/>
          <w:lang w:eastAsia="pl-PL"/>
        </w:rPr>
      </w:pPr>
      <w:r>
        <w:rPr>
          <w:rFonts w:eastAsia="Times New Roman" w:cs="Times New Roman" w:ascii="Times New Roman" w:hAnsi="Times New Roman"/>
          <w:b/>
          <w:color w:val="000000"/>
          <w:lang w:eastAsia="pl-PL"/>
        </w:rPr>
      </w:r>
    </w:p>
    <w:p>
      <w:pPr>
        <w:pStyle w:val="Normal"/>
        <w:spacing w:lineRule="auto" w:line="240" w:before="0" w:after="0"/>
        <w:jc w:val="center"/>
        <w:rPr>
          <w:rFonts w:ascii="Times New Roman" w:hAnsi="Times New Roman" w:eastAsia="Times New Roman" w:cs="Times New Roman"/>
          <w:b/>
          <w:b/>
          <w:lang w:eastAsia="pl-PL"/>
        </w:rPr>
      </w:pPr>
      <w:r>
        <w:rPr>
          <w:rFonts w:eastAsia="Times New Roman" w:cs="Times New Roman" w:ascii="Times New Roman" w:hAnsi="Times New Roman"/>
          <w:b/>
          <w:color w:val="000000"/>
          <w:lang w:eastAsia="pl-PL"/>
        </w:rPr>
        <w:t>§ </w:t>
      </w:r>
      <w:r>
        <w:rPr>
          <w:rFonts w:eastAsia="Times New Roman" w:cs="Times New Roman" w:ascii="Times New Roman" w:hAnsi="Times New Roman"/>
          <w:b/>
          <w:lang w:eastAsia="pl-PL"/>
        </w:rPr>
        <w:t>8</w:t>
      </w:r>
    </w:p>
    <w:p>
      <w:pPr>
        <w:pStyle w:val="Normal"/>
        <w:spacing w:lineRule="auto" w:line="240" w:before="0" w:after="0"/>
        <w:jc w:val="center"/>
        <w:rPr>
          <w:rFonts w:ascii="Times New Roman" w:hAnsi="Times New Roman" w:eastAsia="Times New Roman" w:cs="Times New Roman"/>
          <w:b/>
          <w:b/>
          <w:lang w:eastAsia="pl-PL"/>
        </w:rPr>
      </w:pPr>
      <w:r>
        <w:rPr>
          <w:rFonts w:eastAsia="Times New Roman" w:cs="Times New Roman" w:ascii="Times New Roman" w:hAnsi="Times New Roman"/>
          <w:b/>
          <w:lang w:eastAsia="pl-PL"/>
        </w:rPr>
        <w:t>Umowne prawo odstąpienia od umowy</w:t>
      </w:r>
    </w:p>
    <w:p>
      <w:pPr>
        <w:pStyle w:val="Normal"/>
        <w:numPr>
          <w:ilvl w:val="0"/>
          <w:numId w:val="8"/>
        </w:numPr>
        <w:spacing w:lineRule="auto" w:line="240" w:before="0" w:after="0"/>
        <w:ind w:left="426" w:hanging="426"/>
        <w:jc w:val="both"/>
        <w:rPr>
          <w:rFonts w:ascii="Times New Roman" w:hAnsi="Times New Roman" w:eastAsia="Times New Roman" w:cs="Times New Roman"/>
          <w:lang w:eastAsia="pl-PL"/>
        </w:rPr>
      </w:pPr>
      <w:r>
        <w:rPr>
          <w:rFonts w:eastAsia="Times New Roman" w:cs="Times New Roman" w:ascii="Times New Roman" w:hAnsi="Times New Roman"/>
          <w:lang w:eastAsia="pl-PL"/>
        </w:rPr>
        <w:t>Zamawiającemu przysługuje prawo odstąpienia od umowy, gdy:</w:t>
      </w:r>
    </w:p>
    <w:p>
      <w:pPr>
        <w:pStyle w:val="Normal"/>
        <w:numPr>
          <w:ilvl w:val="0"/>
          <w:numId w:val="9"/>
        </w:numPr>
        <w:tabs>
          <w:tab w:val="left" w:pos="709" w:leader="none"/>
        </w:tabs>
        <w:spacing w:lineRule="auto" w:line="240" w:before="0" w:after="0"/>
        <w:ind w:left="709" w:hanging="283"/>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Wykonawca przerwał z przyczyn leżących po stronie Wykonawcy realizację przedmiotu umowy i przerwa ta trwa dłużej niż 14 dni - </w:t>
      </w:r>
      <w:r>
        <w:rPr>
          <w:rFonts w:cs="Times New Roman" w:ascii="Times New Roman" w:hAnsi="Times New Roman"/>
        </w:rPr>
        <w:t>w terminie 14 dni od dnia powzięcia przez Zamawiającego informacji o upływie 14- dniowego terminu przerwy w realizacji umowy;</w:t>
      </w:r>
    </w:p>
    <w:p>
      <w:pPr>
        <w:pStyle w:val="Normal"/>
        <w:numPr>
          <w:ilvl w:val="0"/>
          <w:numId w:val="9"/>
        </w:numPr>
        <w:tabs>
          <w:tab w:val="left" w:pos="709" w:leader="none"/>
        </w:tabs>
        <w:spacing w:lineRule="auto" w:line="240" w:before="0" w:after="0"/>
        <w:ind w:left="709" w:hanging="283"/>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Wykonawca realizuje roboty przewidziane niniejszą umową w sposób niezgodny z niniejszą umową, dokumentacją projektową, lub wskazaniami Zamawiającego - w terminie 14 dni                 od dnia stwierdzenia przez Zamawiającego danej okoliczności;</w:t>
      </w:r>
    </w:p>
    <w:p>
      <w:pPr>
        <w:pStyle w:val="Normal"/>
        <w:spacing w:lineRule="auto" w:line="240" w:before="0" w:after="0"/>
        <w:ind w:firstLine="708"/>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p>
    <w:p>
      <w:pPr>
        <w:pStyle w:val="Normal"/>
        <w:numPr>
          <w:ilvl w:val="0"/>
          <w:numId w:val="10"/>
        </w:numPr>
        <w:spacing w:lineRule="auto" w:line="240" w:before="0" w:after="0"/>
        <w:ind w:left="426" w:hanging="426"/>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Wykonawcy przysługuje prawo odstąpienia od umowy, jeżeli Zamawiający:</w:t>
      </w:r>
    </w:p>
    <w:p>
      <w:pPr>
        <w:pStyle w:val="Normal"/>
        <w:numPr>
          <w:ilvl w:val="0"/>
          <w:numId w:val="11"/>
        </w:numPr>
        <w:tabs>
          <w:tab w:val="left" w:pos="720" w:leader="none"/>
        </w:tabs>
        <w:spacing w:lineRule="auto" w:line="240" w:before="0" w:after="0"/>
        <w:ind w:left="720" w:hanging="294"/>
        <w:jc w:val="both"/>
        <w:rPr>
          <w:rFonts w:ascii="Times New Roman" w:hAnsi="Times New Roman" w:eastAsia="Times New Roman" w:cs="Times New Roman"/>
          <w:lang w:eastAsia="pl-PL"/>
        </w:rPr>
      </w:pPr>
      <w:r>
        <w:rPr>
          <w:rFonts w:eastAsia="Times New Roman" w:cs="Times New Roman" w:ascii="Times New Roman" w:hAnsi="Times New Roman"/>
          <w:lang w:eastAsia="pl-PL"/>
        </w:rPr>
        <w:t>Odmawia bez wskazania uzasadnionej przyczyny odbioru robót lub podpisania protokołu odbioru - w terminie 14 dni od dnia upływu terminu na dokonanie przez Zamawiającego odbioru robót lub od dnia odmowy Zamawiającego podpisania protokołu odbioru;</w:t>
      </w:r>
    </w:p>
    <w:p>
      <w:pPr>
        <w:pStyle w:val="Normal"/>
        <w:numPr>
          <w:ilvl w:val="0"/>
          <w:numId w:val="12"/>
        </w:numPr>
        <w:spacing w:lineRule="auto" w:line="240" w:before="0" w:after="0"/>
        <w:ind w:left="426" w:hanging="426"/>
        <w:jc w:val="both"/>
        <w:rPr>
          <w:rFonts w:ascii="Times New Roman" w:hAnsi="Times New Roman" w:eastAsia="Times New Roman" w:cs="Times New Roman"/>
          <w:lang w:eastAsia="pl-PL"/>
        </w:rPr>
      </w:pPr>
      <w:r>
        <w:rPr>
          <w:rFonts w:eastAsia="Times New Roman" w:cs="Times New Roman" w:ascii="Times New Roman" w:hAnsi="Times New Roman"/>
          <w:lang w:eastAsia="pl-PL"/>
        </w:rPr>
        <w:t>Odstąpienie od umowy, o którym mowa w ust. 1 i 2, powinno nastąpić w formie pisemnej pod rygorem nieważności takiego oświadczenia i powinno zawierać uzasadnienie.</w:t>
      </w:r>
    </w:p>
    <w:p>
      <w:pPr>
        <w:pStyle w:val="Normal"/>
        <w:numPr>
          <w:ilvl w:val="0"/>
          <w:numId w:val="12"/>
        </w:numPr>
        <w:spacing w:lineRule="auto" w:line="240" w:before="0" w:after="0"/>
        <w:ind w:left="426" w:hanging="426"/>
        <w:jc w:val="both"/>
        <w:rPr>
          <w:rFonts w:ascii="Times New Roman" w:hAnsi="Times New Roman" w:eastAsia="Times New Roman" w:cs="Times New Roman"/>
          <w:lang w:eastAsia="pl-PL"/>
        </w:rPr>
      </w:pPr>
      <w:r>
        <w:rPr>
          <w:rFonts w:eastAsia="Times New Roman" w:cs="Times New Roman" w:ascii="Times New Roman" w:hAnsi="Times New Roman"/>
          <w:lang w:eastAsia="pl-PL"/>
        </w:rPr>
        <w:t>W wypadku odstąpienia od umowy przez Wykonawcę lub Zamawiającego, strony obciążają następujące obowiązki:</w:t>
      </w:r>
    </w:p>
    <w:p>
      <w:pPr>
        <w:pStyle w:val="Normal"/>
        <w:numPr>
          <w:ilvl w:val="1"/>
          <w:numId w:val="9"/>
        </w:numPr>
        <w:tabs>
          <w:tab w:val="left" w:pos="709" w:leader="none"/>
        </w:tabs>
        <w:spacing w:lineRule="auto" w:line="240" w:before="0" w:after="0"/>
        <w:ind w:left="709" w:hanging="283"/>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Wykonawca zabezpieczy przerwane roboty w zakresie obustronnie uzgodnionym na koszt tej strony, z której to winy nastąpiło odstąpienie od umowy,</w:t>
      </w:r>
    </w:p>
    <w:p>
      <w:pPr>
        <w:pStyle w:val="Normal"/>
        <w:numPr>
          <w:ilvl w:val="1"/>
          <w:numId w:val="9"/>
        </w:numPr>
        <w:tabs>
          <w:tab w:val="left" w:pos="709" w:leader="none"/>
        </w:tabs>
        <w:spacing w:lineRule="auto" w:line="240" w:before="0" w:after="0"/>
        <w:ind w:left="709" w:hanging="283"/>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Wykonawca zgłosi do dokonania przez Zamawiającego odbioru robót przerwanych, jeżeli odstąpienie od umowy nastąpiło z przyczyn, za które Wykonawca nie odpowiada, </w:t>
      </w:r>
    </w:p>
    <w:p>
      <w:pPr>
        <w:pStyle w:val="Normal"/>
        <w:numPr>
          <w:ilvl w:val="1"/>
          <w:numId w:val="9"/>
        </w:numPr>
        <w:spacing w:lineRule="auto" w:line="240" w:before="0" w:after="0"/>
        <w:ind w:left="709" w:hanging="283"/>
        <w:jc w:val="both"/>
        <w:rPr>
          <w:rFonts w:ascii="Times New Roman" w:hAnsi="Times New Roman" w:eastAsia="Times New Roman" w:cs="Times New Roman"/>
          <w:lang w:eastAsia="pl-PL"/>
        </w:rPr>
      </w:pPr>
      <w:r>
        <w:rPr>
          <w:rFonts w:eastAsia="Times New Roman" w:cs="Times New Roman" w:ascii="Times New Roman" w:hAnsi="Times New Roman"/>
          <w:lang w:eastAsia="pl-PL"/>
        </w:rPr>
        <w:t>w terminie 7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pPr>
        <w:pStyle w:val="Normal"/>
        <w:numPr>
          <w:ilvl w:val="1"/>
          <w:numId w:val="9"/>
        </w:numPr>
        <w:tabs>
          <w:tab w:val="left" w:pos="709" w:leader="none"/>
        </w:tabs>
        <w:spacing w:lineRule="auto" w:line="240" w:before="0" w:after="0"/>
        <w:ind w:left="709" w:hanging="283"/>
        <w:jc w:val="both"/>
        <w:rPr>
          <w:rFonts w:ascii="Times New Roman" w:hAnsi="Times New Roman" w:eastAsia="Times New Roman" w:cs="Times New Roman"/>
          <w:lang w:eastAsia="pl-PL"/>
        </w:rPr>
      </w:pPr>
      <w:r>
        <w:rPr>
          <w:rFonts w:eastAsia="Times New Roman" w:cs="Times New Roman" w:ascii="Times New Roman" w:hAnsi="Times New Roman"/>
          <w:lang w:eastAsia="pl-PL"/>
        </w:rPr>
        <w:t>Zamawiający w razie odstąpienia od umowy z przyczyn, za które Wykonawca nie odpowiada, obowiązany jest do dokonania odbioru robót przerwanych oraz przejęcia od Wykonawcy terenu robót w terminie 7 dni od daty odstąpienia oraz do zapłaty wynagrodzenia za roboty, które zostały wykonane do dnia odstąpienia.</w:t>
      </w:r>
    </w:p>
    <w:p>
      <w:pPr>
        <w:pStyle w:val="Normal"/>
        <w:numPr>
          <w:ilvl w:val="0"/>
          <w:numId w:val="12"/>
        </w:numPr>
        <w:spacing w:lineRule="auto" w:line="240" w:before="0" w:after="0"/>
        <w:ind w:left="426" w:hanging="426"/>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 przypadku zwłoki w wykonaniu przedmiotu umowy lub zwłoki w usunięciu wad w okresie gwarancji, Zamawiający ma prawo do odstąpienia od umowy bez wyznaczania dodatkowego terminu i zlecenia ich wykonania innemu podmiotowi na koszt Wykonawcy. </w:t>
      </w:r>
    </w:p>
    <w:p>
      <w:pPr>
        <w:pStyle w:val="Normal"/>
        <w:spacing w:lineRule="auto" w:line="240" w:before="0" w:after="0"/>
        <w:jc w:val="center"/>
        <w:rPr>
          <w:rFonts w:ascii="Times New Roman" w:hAnsi="Times New Roman" w:eastAsia="Times New Roman" w:cs="Times New Roman"/>
          <w:b/>
          <w:b/>
          <w:color w:val="000000"/>
          <w:lang w:eastAsia="pl-PL"/>
        </w:rPr>
      </w:pPr>
      <w:r>
        <w:rPr>
          <w:rFonts w:eastAsia="Times New Roman" w:cs="Times New Roman" w:ascii="Times New Roman" w:hAnsi="Times New Roman"/>
          <w:b/>
          <w:color w:val="000000"/>
          <w:lang w:eastAsia="pl-PL"/>
        </w:rPr>
      </w:r>
    </w:p>
    <w:p>
      <w:pPr>
        <w:pStyle w:val="Normal"/>
        <w:spacing w:lineRule="auto" w:line="240" w:before="0" w:after="0"/>
        <w:jc w:val="center"/>
        <w:rPr>
          <w:rFonts w:ascii="Times New Roman" w:hAnsi="Times New Roman" w:eastAsia="Times New Roman" w:cs="Times New Roman"/>
          <w:b/>
          <w:b/>
          <w:lang w:eastAsia="pl-PL"/>
        </w:rPr>
      </w:pPr>
      <w:r>
        <w:rPr>
          <w:rFonts w:eastAsia="Times New Roman" w:cs="Times New Roman" w:ascii="Times New Roman" w:hAnsi="Times New Roman"/>
          <w:b/>
          <w:color w:val="000000"/>
          <w:lang w:eastAsia="pl-PL"/>
        </w:rPr>
        <w:t>§ </w:t>
      </w:r>
      <w:r>
        <w:rPr>
          <w:rFonts w:eastAsia="Times New Roman" w:cs="Times New Roman" w:ascii="Times New Roman" w:hAnsi="Times New Roman"/>
          <w:b/>
          <w:lang w:eastAsia="pl-PL"/>
        </w:rPr>
        <w:t>9</w:t>
      </w:r>
    </w:p>
    <w:p>
      <w:pPr>
        <w:pStyle w:val="Normal"/>
        <w:shd w:val="clear" w:color="auto" w:fill="FFFFFF"/>
        <w:spacing w:lineRule="auto" w:line="240" w:before="0" w:after="0"/>
        <w:jc w:val="center"/>
        <w:rPr>
          <w:rFonts w:ascii="Times New Roman" w:hAnsi="Times New Roman" w:eastAsia="Times New Roman" w:cs="Times New Roman"/>
          <w:b/>
          <w:b/>
          <w:lang w:eastAsia="pl-PL"/>
        </w:rPr>
      </w:pPr>
      <w:r>
        <w:rPr>
          <w:rFonts w:eastAsia="Times New Roman" w:cs="Times New Roman" w:ascii="Times New Roman" w:hAnsi="Times New Roman"/>
          <w:b/>
          <w:lang w:eastAsia="pl-PL"/>
        </w:rPr>
        <w:t>Umowy o podwykonawstwo</w:t>
      </w:r>
    </w:p>
    <w:p>
      <w:pPr>
        <w:pStyle w:val="Normal"/>
        <w:numPr>
          <w:ilvl w:val="0"/>
          <w:numId w:val="2"/>
        </w:numPr>
        <w:tabs>
          <w:tab w:val="left" w:pos="426" w:leader="none"/>
        </w:tabs>
        <w:spacing w:lineRule="auto" w:line="240" w:before="0" w:after="0"/>
        <w:ind w:left="426" w:hanging="426"/>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Wykonawca może powierzyć wykonanie części prac utwardzenia terenu podwykonawcom. </w:t>
      </w:r>
    </w:p>
    <w:p>
      <w:pPr>
        <w:pStyle w:val="Normal"/>
        <w:widowControl w:val="false"/>
        <w:numPr>
          <w:ilvl w:val="0"/>
          <w:numId w:val="2"/>
        </w:numPr>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Umowa o podwykonawstwo musi być zawarta w formie pisemnej. </w:t>
      </w:r>
    </w:p>
    <w:p>
      <w:pPr>
        <w:pStyle w:val="Normal"/>
        <w:widowControl w:val="false"/>
        <w:numPr>
          <w:ilvl w:val="0"/>
          <w:numId w:val="2"/>
        </w:numPr>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Wykonawca, podwykonawca lub dalszy podwykonawca zamówienia na utwardzenie terenu zamierzający zawrzeć umowę o podwykonawstwo, której przedmiotem jest utwardzenie terenu, jest obowiązany do przedłożenia Zamawiającemu projektu tej umowy.</w:t>
      </w:r>
    </w:p>
    <w:p>
      <w:pPr>
        <w:pStyle w:val="Normal"/>
        <w:widowControl w:val="false"/>
        <w:numPr>
          <w:ilvl w:val="0"/>
          <w:numId w:val="2"/>
        </w:numPr>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Termin zapłaty wynagrodzenia podwykonawcy lub dalszemu podwykonawcy przewidziany                w umowie o podwykonawstwo nie może być dłuższy niż </w:t>
      </w:r>
      <w:r>
        <w:rPr>
          <w:rFonts w:eastAsia="Times New Roman" w:cs="Times New Roman" w:ascii="Times New Roman" w:hAnsi="Times New Roman"/>
          <w:color w:val="FF0000"/>
          <w:lang w:eastAsia="pl-PL"/>
        </w:rPr>
        <w:t xml:space="preserve">30 dni </w:t>
      </w:r>
      <w:r>
        <w:rPr>
          <w:rFonts w:eastAsia="Times New Roman" w:cs="Times New Roman" w:ascii="Times New Roman" w:hAnsi="Times New Roman"/>
          <w:lang w:eastAsia="pl-PL"/>
        </w:rPr>
        <w:t xml:space="preserve">od dnia doręczenia Wykonawcy, podwykonawcy lub dalszemu podwykonawcy faktury lub rachunku, potwierdzających wykonanie zleconych podwykonawcy lub dalszemu podwykonawcy robót utwardzenia terenu lub dostawy. </w:t>
      </w:r>
    </w:p>
    <w:p>
      <w:pPr>
        <w:pStyle w:val="Normal"/>
        <w:widowControl w:val="false"/>
        <w:numPr>
          <w:ilvl w:val="0"/>
          <w:numId w:val="2"/>
        </w:numPr>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Zamawiający w terminie 3 dni od dnia otrzymania projektu umowy o podwykonawstwo, której przedmiotem są roboty utwardzenia terenu, zgłasza pisemne zastrzeżenia gdy projekt umowy: </w:t>
      </w:r>
    </w:p>
    <w:p>
      <w:pPr>
        <w:pStyle w:val="Normal"/>
        <w:widowControl w:val="false"/>
        <w:spacing w:lineRule="auto" w:line="240" w:before="0" w:after="0"/>
        <w:ind w:left="48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1) nie spełnia wymagań określonych w zapytaniu ofertowym, </w:t>
      </w:r>
    </w:p>
    <w:p>
      <w:pPr>
        <w:pStyle w:val="Normal"/>
        <w:widowControl w:val="false"/>
        <w:spacing w:lineRule="auto" w:line="240" w:before="0" w:after="0"/>
        <w:ind w:left="48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2) przewiduje termin zapłaty wynagrodzenia dłuższy niż określony w ust. 4. </w:t>
      </w:r>
    </w:p>
    <w:p>
      <w:pPr>
        <w:pStyle w:val="Normal"/>
        <w:widowControl w:val="false"/>
        <w:numPr>
          <w:ilvl w:val="0"/>
          <w:numId w:val="2"/>
        </w:numPr>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Niezgłoszenie pisemnych zastrzeżeń do przedłożonego projektu umowy o podwykonawstwo, której przedmiotem jest utwardzenie terenu, w terminie określonym w ust. 5, uważa się                       za akceptację projektu umowy przez Zamawiającego. </w:t>
      </w:r>
    </w:p>
    <w:p>
      <w:pPr>
        <w:pStyle w:val="Normal"/>
        <w:widowControl w:val="false"/>
        <w:numPr>
          <w:ilvl w:val="0"/>
          <w:numId w:val="2"/>
        </w:numPr>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Wykonawca, podwykonawca lub dalszy podwykonawca zamówienia na utwardzenie terenu przedkłada Zamawiającemu poświadczoną za zgodność z oryginałem kopię zawartej umowy               o podwykonawstwo, w terminie 7 dni od dnia jej zawarcia. </w:t>
      </w:r>
    </w:p>
    <w:p>
      <w:pPr>
        <w:pStyle w:val="Normal"/>
        <w:widowControl w:val="false"/>
        <w:numPr>
          <w:ilvl w:val="0"/>
          <w:numId w:val="2"/>
        </w:numPr>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Wykonawca, podwykonawca lub dalszy podwykonawca zamówienia na utwardzenie terenu przedkłada Zamawiającemu poświadczoną za zgodność z oryginałem kopię zawartej umowy                o podwykonawstwo, której przedmiotem są dostawy w terminie 7 dni od dnia jej zawarcia                       z wyłączeniem umów o podwykonawstwo, o wartości mniejszej niż 1% wartości umowy zawartej z Zamawiającym. </w:t>
      </w:r>
    </w:p>
    <w:p>
      <w:pPr>
        <w:pStyle w:val="Normal"/>
        <w:widowControl w:val="false"/>
        <w:numPr>
          <w:ilvl w:val="0"/>
          <w:numId w:val="2"/>
        </w:numPr>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Przepisy ust. 3 – 8 stosuje się odpowiednio do zmian tej umowy o podwykonawstwo. </w:t>
      </w:r>
    </w:p>
    <w:p>
      <w:pPr>
        <w:pStyle w:val="Normal"/>
        <w:widowControl w:val="false"/>
        <w:numPr>
          <w:ilvl w:val="0"/>
          <w:numId w:val="2"/>
        </w:numPr>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Postanowienia dotyczące umów z Podwykonawcami odnoszą się w sposób analogiczny                     do umów zawieranych z dalszymi podwykonawcami. </w:t>
      </w:r>
    </w:p>
    <w:p>
      <w:pPr>
        <w:pStyle w:val="Normal"/>
        <w:widowControl w:val="false"/>
        <w:numPr>
          <w:ilvl w:val="0"/>
          <w:numId w:val="2"/>
        </w:numPr>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Wykonanie prac w podwykonawstwie nie zwalnia Wykonawcy z odpowiedzialności                           za wykonanie obowiązków wynikających z umowy i obowiązujących przepisów prawa. Wykonawca odpowiada za działania i zaniechania podwykonawców jak za własne. </w:t>
      </w:r>
    </w:p>
    <w:p>
      <w:pPr>
        <w:pStyle w:val="Normal"/>
        <w:widowControl w:val="false"/>
        <w:numPr>
          <w:ilvl w:val="0"/>
          <w:numId w:val="2"/>
        </w:numPr>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W przypadku istnienia zasadniczej wątpliwości Zamawiającego co do wysokości należnej zapłaty lub podmiotu, któremu płatność się należy i złożenia do depozytu sądowego kwoty potrzebnej na pokrycie wynagrodzenia podwykonawcy lub dalszemu podwykonawcy, Zamawiający zastrzega sobie możliwość pomniejszenia wynagrodzenia głównego wykonawcy o wysokość kosztów depozytu sądowego.</w:t>
      </w:r>
    </w:p>
    <w:p>
      <w:pPr>
        <w:pStyle w:val="Normal"/>
        <w:spacing w:lineRule="auto" w:line="240" w:before="0" w:after="0"/>
        <w:ind w:left="482"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center"/>
        <w:rPr>
          <w:rFonts w:ascii="Times New Roman" w:hAnsi="Times New Roman" w:eastAsia="Times New Roman" w:cs="Times New Roman"/>
          <w:b/>
          <w:b/>
          <w:lang w:eastAsia="pl-PL"/>
        </w:rPr>
      </w:pPr>
      <w:r>
        <w:rPr>
          <w:rFonts w:eastAsia="Times New Roman" w:cs="Times New Roman" w:ascii="Times New Roman" w:hAnsi="Times New Roman"/>
          <w:b/>
          <w:lang w:eastAsia="pl-PL"/>
        </w:rPr>
        <w:t>§ 10</w:t>
      </w:r>
    </w:p>
    <w:p>
      <w:pPr>
        <w:pStyle w:val="Normal"/>
        <w:spacing w:lineRule="auto" w:line="240" w:before="0" w:after="0"/>
        <w:jc w:val="center"/>
        <w:rPr>
          <w:rFonts w:ascii="Times New Roman" w:hAnsi="Times New Roman" w:eastAsia="Times New Roman" w:cs="Times New Roman"/>
          <w:b/>
          <w:b/>
          <w:lang w:eastAsia="pl-PL"/>
        </w:rPr>
      </w:pPr>
      <w:r>
        <w:rPr>
          <w:rFonts w:eastAsia="Times New Roman" w:cs="Times New Roman" w:ascii="Times New Roman" w:hAnsi="Times New Roman"/>
          <w:b/>
          <w:lang w:eastAsia="pl-PL"/>
        </w:rPr>
        <w:t>Gwarancja jakości i uprawnienia z tytułu rękojmi</w:t>
      </w:r>
    </w:p>
    <w:p>
      <w:pPr>
        <w:pStyle w:val="Normal"/>
        <w:numPr>
          <w:ilvl w:val="0"/>
          <w:numId w:val="18"/>
        </w:numPr>
        <w:tabs>
          <w:tab w:val="left" w:pos="426" w:leader="none"/>
        </w:tabs>
        <w:spacing w:lineRule="auto" w:line="240" w:before="0" w:after="0"/>
        <w:ind w:left="426" w:hanging="426"/>
        <w:jc w:val="both"/>
        <w:rPr>
          <w:rFonts w:ascii="Times New Roman" w:hAnsi="Times New Roman" w:eastAsia="Times New Roman" w:cs="Times New Roman"/>
          <w:bCs/>
          <w:lang w:eastAsia="pl-PL"/>
        </w:rPr>
      </w:pPr>
      <w:r>
        <w:rPr>
          <w:rFonts w:eastAsia="Times New Roman" w:cs="Times New Roman" w:ascii="Times New Roman" w:hAnsi="Times New Roman"/>
          <w:bCs/>
          <w:lang w:eastAsia="pl-PL"/>
        </w:rPr>
        <w:t>Wykonawca udziela Zamawiającemu rękojmi i gwarancji jakości wykonania przedmiotu umowy na okres …………………………… od dnia podpisania (bez uwag) protokołu odbioru końcowego.</w:t>
      </w:r>
    </w:p>
    <w:p>
      <w:pPr>
        <w:pStyle w:val="Normal"/>
        <w:numPr>
          <w:ilvl w:val="0"/>
          <w:numId w:val="18"/>
        </w:numPr>
        <w:tabs>
          <w:tab w:val="left" w:pos="426" w:leader="none"/>
        </w:tabs>
        <w:spacing w:lineRule="auto" w:line="240" w:before="0" w:after="0"/>
        <w:ind w:left="426" w:hanging="426"/>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 okresie </w:t>
      </w:r>
      <w:r>
        <w:rPr>
          <w:rFonts w:eastAsia="Times New Roman" w:cs="Times New Roman" w:ascii="Times New Roman" w:hAnsi="Times New Roman"/>
          <w:bCs/>
          <w:lang w:eastAsia="pl-PL"/>
        </w:rPr>
        <w:t>rękojmi</w:t>
      </w:r>
      <w:r>
        <w:rPr>
          <w:rFonts w:eastAsia="Times New Roman" w:cs="Times New Roman" w:ascii="Times New Roman" w:hAnsi="Times New Roman"/>
          <w:lang w:eastAsia="pl-PL"/>
        </w:rPr>
        <w:t xml:space="preserve"> i gwarancji Wykonawca zobowiązuje się do bezpłatnego usunięcia wad                  i usterek w terminie 14 dni licząc od daty pisemnego (listem lub faksem) powiadomienia przez Zamawiającego. Okres rękojmi i gwarancji zostanie przedłużony o czas naprawy. </w:t>
      </w:r>
    </w:p>
    <w:p>
      <w:pPr>
        <w:pStyle w:val="Normal"/>
        <w:numPr>
          <w:ilvl w:val="0"/>
          <w:numId w:val="18"/>
        </w:numPr>
        <w:tabs>
          <w:tab w:val="left" w:pos="426" w:leader="none"/>
        </w:tabs>
        <w:spacing w:lineRule="auto" w:line="240" w:before="0" w:after="0"/>
        <w:ind w:left="426" w:hanging="426"/>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Zamawiający ma prawo dochodzić uprawnień z tytułu rękojmi za wady, niezależnie                        od uprawnień wynikających z gwarancji.  </w:t>
      </w:r>
    </w:p>
    <w:p>
      <w:pPr>
        <w:pStyle w:val="Normal"/>
        <w:numPr>
          <w:ilvl w:val="0"/>
          <w:numId w:val="18"/>
        </w:numPr>
        <w:tabs>
          <w:tab w:val="left" w:pos="426" w:leader="none"/>
        </w:tabs>
        <w:spacing w:lineRule="auto" w:line="240" w:before="0" w:after="0"/>
        <w:ind w:left="426" w:hanging="426"/>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Wykonawca odpowiada za wady w wykonaniu przedmiotu umowy również po okresie rękojmi, jeżeli Zamawiający zawiadomi Wykonawcę o wadzie przed upływem okresu rękojmi.</w:t>
      </w:r>
    </w:p>
    <w:p>
      <w:pPr>
        <w:pStyle w:val="Normal"/>
        <w:numPr>
          <w:ilvl w:val="0"/>
          <w:numId w:val="18"/>
        </w:numPr>
        <w:tabs>
          <w:tab w:val="left" w:pos="426" w:leader="none"/>
        </w:tabs>
        <w:spacing w:lineRule="auto" w:line="240" w:before="0" w:after="0"/>
        <w:ind w:left="426" w:hanging="426"/>
        <w:jc w:val="both"/>
        <w:rPr>
          <w:rFonts w:ascii="Times New Roman" w:hAnsi="Times New Roman" w:eastAsia="Times New Roman" w:cs="Times New Roman"/>
          <w:lang w:eastAsia="pl-PL"/>
        </w:rPr>
      </w:pPr>
      <w:r>
        <w:rPr>
          <w:rFonts w:eastAsia="Times New Roman" w:cs="Times New Roman" w:ascii="Times New Roman" w:hAnsi="Times New Roman"/>
          <w:lang w:eastAsia="pl-PL"/>
        </w:rPr>
        <w:t>Okres gwarancji ulega wydłużeniu o czas potrzebny na usunięcie wad.</w:t>
      </w:r>
    </w:p>
    <w:p>
      <w:pPr>
        <w:pStyle w:val="Normal"/>
        <w:widowControl w:val="false"/>
        <w:numPr>
          <w:ilvl w:val="0"/>
          <w:numId w:val="18"/>
        </w:numPr>
        <w:tabs>
          <w:tab w:val="left" w:pos="720" w:leader="none"/>
        </w:tabs>
        <w:spacing w:lineRule="auto" w:line="240" w:before="0" w:after="0"/>
        <w:ind w:left="340" w:right="57" w:hanging="340"/>
        <w:jc w:val="both"/>
        <w:rPr>
          <w:rFonts w:ascii="Times New Roman" w:hAnsi="Times New Roman" w:eastAsia="Times New Roman" w:cs="Times New Roman"/>
          <w:lang w:eastAsia="pl-PL"/>
        </w:rPr>
      </w:pPr>
      <w:r>
        <w:rPr>
          <w:rFonts w:eastAsia="Times New Roman" w:cs="Times New Roman" w:ascii="Times New Roman" w:hAnsi="Times New Roman"/>
          <w:lang w:eastAsia="pl-PL"/>
        </w:rPr>
        <w:t>W przypadku zwłoki w wykonaniu przedmiotu zamówienia lub w usunięciu wad w okresie gwarancji i rękojmi, Zamawiający ma prawo do odstąpienia od umowy bez wyznaczania dodatkowego terminu i zlecenia ich wykonania innemu podmiotowi na koszt Wykonawcy.</w:t>
      </w:r>
    </w:p>
    <w:p>
      <w:pPr>
        <w:pStyle w:val="Normal"/>
        <w:widowControl w:val="false"/>
        <w:numPr>
          <w:ilvl w:val="0"/>
          <w:numId w:val="18"/>
        </w:numPr>
        <w:tabs>
          <w:tab w:val="left" w:pos="720" w:leader="none"/>
        </w:tabs>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Ogólne warunki rękojmi i gwarancji jakości określa załącznik nr 1 do niniejszej umowy.</w:t>
      </w:r>
    </w:p>
    <w:p>
      <w:pPr>
        <w:pStyle w:val="Normal"/>
        <w:widowControl w:val="false"/>
        <w:tabs>
          <w:tab w:val="left" w:pos="720" w:leader="none"/>
        </w:tabs>
        <w:spacing w:lineRule="auto" w:line="240" w:before="0" w:after="0"/>
        <w:ind w:left="340" w:hanging="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jc w:val="center"/>
        <w:rPr>
          <w:rFonts w:ascii="Times New Roman" w:hAnsi="Times New Roman" w:eastAsia="Times New Roman" w:cs="Times New Roman"/>
          <w:b/>
          <w:b/>
          <w:lang w:eastAsia="pl-PL"/>
        </w:rPr>
      </w:pPr>
      <w:r>
        <w:rPr>
          <w:rFonts w:eastAsia="Times New Roman" w:cs="Times New Roman" w:ascii="Times New Roman" w:hAnsi="Times New Roman"/>
          <w:b/>
          <w:color w:val="000000"/>
          <w:lang w:eastAsia="pl-PL"/>
        </w:rPr>
        <w:t xml:space="preserve"> </w:t>
      </w:r>
      <w:r>
        <w:rPr>
          <w:rFonts w:eastAsia="Times New Roman" w:cs="Times New Roman" w:ascii="Times New Roman" w:hAnsi="Times New Roman"/>
          <w:b/>
          <w:color w:val="000000"/>
          <w:lang w:eastAsia="pl-PL"/>
        </w:rPr>
        <w:t>§ </w:t>
      </w:r>
      <w:r>
        <w:rPr>
          <w:rFonts w:eastAsia="Times New Roman" w:cs="Times New Roman" w:ascii="Times New Roman" w:hAnsi="Times New Roman"/>
          <w:b/>
          <w:lang w:eastAsia="pl-PL"/>
        </w:rPr>
        <w:t>11</w:t>
      </w:r>
    </w:p>
    <w:p>
      <w:pPr>
        <w:pStyle w:val="Normal"/>
        <w:spacing w:lineRule="auto" w:line="240" w:before="0" w:after="0"/>
        <w:jc w:val="center"/>
        <w:rPr>
          <w:rFonts w:ascii="Times New Roman" w:hAnsi="Times New Roman" w:eastAsia="Times New Roman" w:cs="Times New Roman"/>
          <w:b/>
          <w:b/>
          <w:lang w:eastAsia="pl-PL"/>
        </w:rPr>
      </w:pPr>
      <w:r>
        <w:rPr>
          <w:rFonts w:eastAsia="Times New Roman" w:cs="Times New Roman" w:ascii="Times New Roman" w:hAnsi="Times New Roman"/>
          <w:b/>
          <w:lang w:eastAsia="pl-PL"/>
        </w:rPr>
        <w:t>Zmiana umowy</w:t>
      </w:r>
    </w:p>
    <w:p>
      <w:pPr>
        <w:pStyle w:val="Normal"/>
        <w:numPr>
          <w:ilvl w:val="0"/>
          <w:numId w:val="22"/>
        </w:numPr>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Wszelkie zmiany i uzupełnienia treści niniejszej umowy, wymagają aneksu sporządzonego                  z zachowaniem formy pisemnej pod rygorem nieważności.</w:t>
      </w:r>
    </w:p>
    <w:p>
      <w:pPr>
        <w:pStyle w:val="Normal"/>
        <w:numPr>
          <w:ilvl w:val="0"/>
          <w:numId w:val="22"/>
        </w:numPr>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Zamawiający </w:t>
      </w:r>
      <w:r>
        <w:rPr>
          <w:rFonts w:cs="Times New Roman" w:ascii="Times New Roman" w:hAnsi="Times New Roman"/>
        </w:rPr>
        <w:t xml:space="preserve">dopuszcza możliwość zmiany zapisów zawartej umowy w stosunku do treści oferty na podstawie której dokonano wyboru Wykonawcy w następującym zakresie: </w:t>
      </w:r>
    </w:p>
    <w:p>
      <w:pPr>
        <w:pStyle w:val="ListParagraph"/>
        <w:numPr>
          <w:ilvl w:val="0"/>
          <w:numId w:val="24"/>
        </w:numPr>
        <w:spacing w:lineRule="auto" w:line="240" w:before="0" w:after="0"/>
        <w:jc w:val="both"/>
        <w:rPr>
          <w:rFonts w:ascii="Times New Roman" w:hAnsi="Times New Roman" w:eastAsia="Times New Roman" w:cs="Times New Roman"/>
          <w:lang w:eastAsia="pl-PL"/>
        </w:rPr>
      </w:pPr>
      <w:r>
        <w:rPr>
          <w:rFonts w:cs="Times New Roman" w:ascii="Times New Roman" w:hAnsi="Times New Roman"/>
          <w:color w:val="00000A"/>
        </w:rPr>
        <w:t>zmiany wartości umowy w przypadku zwiększenia lub zmniejszenia</w:t>
      </w:r>
      <w:r>
        <w:rPr>
          <w:color w:val="00000A"/>
        </w:rPr>
        <w:t xml:space="preserve"> stawek podatku                   od towarów</w:t>
      </w:r>
      <w:r>
        <w:rPr>
          <w:rFonts w:cs="Times New Roman" w:ascii="Times New Roman" w:hAnsi="Times New Roman"/>
          <w:color w:val="00000A"/>
        </w:rPr>
        <w:t xml:space="preserve"> i usług, podatku akcyzowego, cła na podstawie odrębnych przepisów, które wejdą w życie po dniu zawarcia umowy;</w:t>
      </w:r>
    </w:p>
    <w:p>
      <w:pPr>
        <w:pStyle w:val="ListParagraph"/>
        <w:numPr>
          <w:ilvl w:val="0"/>
          <w:numId w:val="24"/>
        </w:numPr>
        <w:spacing w:lineRule="auto" w:line="240" w:before="0" w:after="0"/>
        <w:jc w:val="both"/>
        <w:rPr>
          <w:rFonts w:ascii="Times New Roman" w:hAnsi="Times New Roman" w:eastAsia="Times New Roman" w:cs="Times New Roman"/>
          <w:lang w:eastAsia="pl-PL"/>
        </w:rPr>
      </w:pPr>
      <w:r>
        <w:rPr>
          <w:rFonts w:cs="Times New Roman" w:ascii="Times New Roman" w:hAnsi="Times New Roman"/>
          <w:color w:val="00000A"/>
        </w:rPr>
        <w:t xml:space="preserve">zmiany terminu realizacji zamówienia </w:t>
      </w:r>
      <w:r>
        <w:rPr>
          <w:rFonts w:eastAsia="Times New Roman" w:cs="Times New Roman" w:ascii="Times New Roman" w:hAnsi="Times New Roman"/>
          <w:lang w:eastAsia="pl-PL"/>
        </w:rPr>
        <w:t>w przypadku, gdy opóźnienie w wykonaniu przedmiotu umowy spowodowane będzie okolicznością, która wystąpiła z przyczyn niezależnych                      od Wykonawcy po zawarciu umowy w związku z:</w:t>
      </w:r>
    </w:p>
    <w:p>
      <w:pPr>
        <w:pStyle w:val="ListParagraph"/>
        <w:numPr>
          <w:ilvl w:val="0"/>
          <w:numId w:val="25"/>
        </w:numPr>
        <w:spacing w:lineRule="auto" w:line="240" w:before="24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brakiem możliwości prowadzenia robót na skutek obiektywnych warunków klimatycznych;</w:t>
      </w:r>
    </w:p>
    <w:p>
      <w:pPr>
        <w:pStyle w:val="ListParagraph"/>
        <w:numPr>
          <w:ilvl w:val="0"/>
          <w:numId w:val="25"/>
        </w:numPr>
        <w:spacing w:lineRule="auto" w:line="240" w:before="24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działaniem siły wyższej w rozumieniu przepisów Kodeksu cywilnego;</w:t>
      </w:r>
    </w:p>
    <w:p>
      <w:pPr>
        <w:pStyle w:val="ListParagraph"/>
        <w:numPr>
          <w:ilvl w:val="0"/>
          <w:numId w:val="25"/>
        </w:numPr>
        <w:spacing w:lineRule="auto" w:line="240" w:before="24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nieterminowym, z przyczyn niezależnych od Wykonawcy, przekazaniem przez Zamawiającego terenu robót Wykonawcy;</w:t>
      </w:r>
    </w:p>
    <w:p>
      <w:pPr>
        <w:pStyle w:val="ListParagraph"/>
        <w:numPr>
          <w:ilvl w:val="0"/>
          <w:numId w:val="25"/>
        </w:numPr>
        <w:spacing w:lineRule="auto" w:line="240" w:before="24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innymi okolicznościami niepowstałymi z winy Wykonawcy;</w:t>
      </w:r>
    </w:p>
    <w:p>
      <w:pPr>
        <w:pStyle w:val="ListParagraph"/>
        <w:numPr>
          <w:ilvl w:val="0"/>
          <w:numId w:val="25"/>
        </w:numPr>
        <w:spacing w:lineRule="auto" w:line="240" w:before="24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koniecznością wykonania zamówień dodatkowych.</w:t>
      </w:r>
    </w:p>
    <w:p>
      <w:pPr>
        <w:pStyle w:val="ListParagraph"/>
        <w:numPr>
          <w:ilvl w:val="0"/>
          <w:numId w:val="22"/>
        </w:numPr>
        <w:jc w:val="both"/>
        <w:rPr>
          <w:rFonts w:ascii="Times New Roman" w:hAnsi="Times New Roman" w:cs="Times New Roman"/>
        </w:rPr>
      </w:pPr>
      <w:r>
        <w:rPr>
          <w:rFonts w:cs="Times New Roman" w:ascii="Times New Roman" w:hAnsi="Times New Roman"/>
        </w:rPr>
        <w:t>Nie stanowią zmiany umowy:</w:t>
      </w:r>
    </w:p>
    <w:p>
      <w:pPr>
        <w:pStyle w:val="ListParagraph"/>
        <w:numPr>
          <w:ilvl w:val="0"/>
          <w:numId w:val="26"/>
        </w:numPr>
        <w:jc w:val="both"/>
        <w:rPr>
          <w:rFonts w:ascii="Times New Roman" w:hAnsi="Times New Roman" w:cs="Times New Roman"/>
        </w:rPr>
      </w:pPr>
      <w:r>
        <w:rPr>
          <w:rFonts w:cs="Times New Roman" w:ascii="Times New Roman" w:hAnsi="Times New Roman"/>
        </w:rPr>
        <w:t>dane związane z obsługą administracyjno-organizacyjną Umowy, w szczególności zmiana numeru rachunku bankowego;</w:t>
      </w:r>
    </w:p>
    <w:p>
      <w:pPr>
        <w:pStyle w:val="ListParagraph"/>
        <w:numPr>
          <w:ilvl w:val="0"/>
          <w:numId w:val="26"/>
        </w:numPr>
        <w:jc w:val="both"/>
        <w:rPr>
          <w:rFonts w:ascii="Times New Roman" w:hAnsi="Times New Roman" w:cs="Times New Roman"/>
        </w:rPr>
      </w:pPr>
      <w:r>
        <w:rPr>
          <w:rFonts w:cs="Times New Roman" w:ascii="Times New Roman" w:hAnsi="Times New Roman"/>
        </w:rPr>
        <w:t xml:space="preserve">dane teleadresowe; </w:t>
      </w:r>
    </w:p>
    <w:p>
      <w:pPr>
        <w:pStyle w:val="ListParagraph"/>
        <w:numPr>
          <w:ilvl w:val="0"/>
          <w:numId w:val="26"/>
        </w:numPr>
        <w:jc w:val="both"/>
        <w:rPr>
          <w:rFonts w:ascii="Times New Roman" w:hAnsi="Times New Roman" w:cs="Times New Roman"/>
        </w:rPr>
      </w:pPr>
      <w:r>
        <w:rPr>
          <w:rFonts w:cs="Times New Roman" w:ascii="Times New Roman" w:hAnsi="Times New Roman"/>
        </w:rPr>
        <w:t>dane rejestrowe.</w:t>
      </w:r>
    </w:p>
    <w:p>
      <w:pPr>
        <w:pStyle w:val="ListParagraph"/>
        <w:numPr>
          <w:ilvl w:val="0"/>
          <w:numId w:val="22"/>
        </w:numPr>
        <w:jc w:val="both"/>
        <w:rPr>
          <w:rFonts w:ascii="Times New Roman" w:hAnsi="Times New Roman" w:cs="Times New Roman"/>
        </w:rPr>
      </w:pPr>
      <w:r>
        <w:rPr>
          <w:rFonts w:cs="Times New Roman" w:ascii="Times New Roman" w:hAnsi="Times New Roman"/>
        </w:rPr>
        <w:t xml:space="preserve">Strona występująca o zmianę postanowień zawartej umowy zobowiązana jest                                       do udokumentowania zaistnienia okoliczności, o których mowa w ust. 2. </w:t>
      </w:r>
    </w:p>
    <w:p>
      <w:pPr>
        <w:pStyle w:val="ListParagraph"/>
        <w:numPr>
          <w:ilvl w:val="0"/>
          <w:numId w:val="22"/>
        </w:numPr>
        <w:jc w:val="both"/>
        <w:rPr>
          <w:rFonts w:ascii="Times New Roman" w:hAnsi="Times New Roman" w:cs="Times New Roman"/>
        </w:rPr>
      </w:pPr>
      <w:r>
        <w:rPr>
          <w:rFonts w:cs="Times New Roman" w:ascii="Times New Roman" w:hAnsi="Times New Roman"/>
        </w:rPr>
        <w:t xml:space="preserve">Wniosek o zmianę postanowień umowy musi być wyrażony na piśmie. </w:t>
      </w:r>
    </w:p>
    <w:p>
      <w:pPr>
        <w:pStyle w:val="ListParagraph"/>
        <w:ind w:left="360" w:hanging="0"/>
        <w:jc w:val="both"/>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eastAsia="Times New Roman" w:cs="Times New Roman"/>
          <w:b/>
          <w:b/>
          <w:lang w:eastAsia="pl-PL"/>
        </w:rPr>
      </w:pPr>
      <w:r>
        <w:rPr>
          <w:rFonts w:eastAsia="Times New Roman" w:cs="Times New Roman" w:ascii="Times New Roman" w:hAnsi="Times New Roman"/>
          <w:b/>
          <w:lang w:eastAsia="pl-PL"/>
        </w:rPr>
        <w:t>§ 12</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Umowę sporządzono w dwóch jednobrzmiących egzemplarzach po jednym egzemplarzu dla każdej ze stron.</w:t>
      </w:r>
    </w:p>
    <w:p>
      <w:pPr>
        <w:pStyle w:val="Normal"/>
        <w:spacing w:lineRule="auto" w:line="240" w:before="0" w:after="0"/>
        <w:ind w:left="36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left="360" w:hanging="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t>Integralną część umowy stanowią załączniki:</w:t>
      </w:r>
    </w:p>
    <w:p>
      <w:pPr>
        <w:pStyle w:val="Normal"/>
        <w:numPr>
          <w:ilvl w:val="0"/>
          <w:numId w:val="17"/>
        </w:numPr>
        <w:spacing w:lineRule="auto" w:line="240" w:before="0" w:after="0"/>
        <w:contextualSpacing/>
        <w:jc w:val="both"/>
        <w:rPr>
          <w:rFonts w:ascii="Times New Roman" w:hAnsi="Times New Roman" w:eastAsia="Times New Roman" w:cs="Times New Roman"/>
          <w:bCs/>
          <w:lang w:eastAsia="pl-PL"/>
        </w:rPr>
      </w:pPr>
      <w:r>
        <w:rPr>
          <w:rFonts w:eastAsia="Times New Roman" w:cs="Times New Roman" w:ascii="Times New Roman" w:hAnsi="Times New Roman"/>
          <w:bCs/>
          <w:lang w:eastAsia="pl-PL"/>
        </w:rPr>
        <w:t>Załącznik nr 1 do umowy - Ogólne warunki  rękojmi i gwarancji  jakości do umowy</w:t>
      </w:r>
    </w:p>
    <w:p>
      <w:pPr>
        <w:pStyle w:val="Normal"/>
        <w:numPr>
          <w:ilvl w:val="0"/>
          <w:numId w:val="17"/>
        </w:numPr>
        <w:spacing w:lineRule="auto" w:line="240" w:before="0" w:after="0"/>
        <w:contextualSpacing/>
        <w:jc w:val="both"/>
        <w:rPr>
          <w:rFonts w:ascii="Times New Roman" w:hAnsi="Times New Roman" w:eastAsia="Times New Roman" w:cs="Times New Roman"/>
          <w:bCs/>
          <w:lang w:eastAsia="pl-PL"/>
        </w:rPr>
      </w:pPr>
      <w:r>
        <w:rPr>
          <w:rFonts w:eastAsia="Times New Roman" w:cs="Times New Roman" w:ascii="Times New Roman" w:hAnsi="Times New Roman"/>
          <w:lang w:eastAsia="pl-PL"/>
        </w:rPr>
        <w:t>Oferta Wykonawcy – załącznik nr 2,</w:t>
      </w:r>
    </w:p>
    <w:p>
      <w:pPr>
        <w:pStyle w:val="Normal"/>
        <w:numPr>
          <w:ilvl w:val="0"/>
          <w:numId w:val="17"/>
        </w:numPr>
        <w:spacing w:lineRule="auto" w:line="240" w:before="0" w:after="0"/>
        <w:contextualSpacing/>
        <w:jc w:val="both"/>
        <w:rPr>
          <w:rFonts w:ascii="Times New Roman" w:hAnsi="Times New Roman" w:eastAsia="Times New Roman" w:cs="Times New Roman"/>
          <w:bCs/>
          <w:lang w:eastAsia="pl-PL"/>
        </w:rPr>
      </w:pPr>
      <w:r>
        <w:rPr>
          <w:rFonts w:eastAsia="Times New Roman" w:cs="Times New Roman" w:ascii="Times New Roman" w:hAnsi="Times New Roman"/>
          <w:color w:val="000000"/>
          <w:lang w:eastAsia="pl-PL"/>
        </w:rPr>
        <w:t xml:space="preserve">Dokumentacja projektowa - załącznik nr 3 </w:t>
      </w:r>
    </w:p>
    <w:p>
      <w:pPr>
        <w:pStyle w:val="Normal"/>
        <w:spacing w:lineRule="auto" w:line="240" w:before="0" w:after="0"/>
        <w:ind w:left="583" w:hanging="0"/>
        <w:contextualSpacing/>
        <w:jc w:val="both"/>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Zamawiający                                                                                     Wykonawca</w:t>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right"/>
        <w:rPr>
          <w:rFonts w:ascii="Times New Roman" w:hAnsi="Times New Roman" w:eastAsia="Times New Roman" w:cs="Times New Roman"/>
          <w:b/>
          <w:b/>
          <w:bCs/>
          <w:lang w:eastAsia="pl-PL"/>
        </w:rPr>
      </w:pPr>
      <w:r>
        <w:rPr>
          <w:rFonts w:eastAsia="Times New Roman" w:cs="Times New Roman" w:ascii="Times New Roman" w:hAnsi="Times New Roman"/>
          <w:b/>
          <w:bCs/>
          <w:lang w:eastAsia="pl-PL"/>
        </w:rPr>
        <w:t>Załącznik nr 1 do umowy</w:t>
      </w:r>
    </w:p>
    <w:p>
      <w:pPr>
        <w:pStyle w:val="Normal"/>
        <w:spacing w:lineRule="auto" w:line="240" w:before="0" w:after="120"/>
        <w:jc w:val="center"/>
        <w:rPr>
          <w:rFonts w:ascii="Times New Roman" w:hAnsi="Times New Roman" w:eastAsia="Times New Roman" w:cs="Times New Roman"/>
          <w:b/>
          <w:b/>
          <w:bCs/>
          <w:lang w:eastAsia="pl-PL"/>
        </w:rPr>
      </w:pPr>
      <w:r>
        <w:rPr>
          <w:rFonts w:eastAsia="Times New Roman" w:cs="Times New Roman" w:ascii="Times New Roman" w:hAnsi="Times New Roman"/>
          <w:b/>
          <w:bCs/>
          <w:lang w:eastAsia="pl-PL"/>
        </w:rPr>
      </w:r>
    </w:p>
    <w:p>
      <w:pPr>
        <w:pStyle w:val="Normal"/>
        <w:spacing w:lineRule="auto" w:line="240" w:before="0" w:after="120"/>
        <w:jc w:val="center"/>
        <w:rPr>
          <w:rFonts w:ascii="Times New Roman" w:hAnsi="Times New Roman" w:eastAsia="Times New Roman" w:cs="Times New Roman"/>
          <w:b/>
          <w:b/>
          <w:bCs/>
          <w:lang w:eastAsia="pl-PL"/>
        </w:rPr>
      </w:pPr>
      <w:r>
        <w:rPr>
          <w:rFonts w:eastAsia="Times New Roman" w:cs="Times New Roman" w:ascii="Times New Roman" w:hAnsi="Times New Roman"/>
          <w:b/>
          <w:bCs/>
          <w:lang w:eastAsia="pl-PL"/>
        </w:rPr>
        <w:t>Ogólne warunki  rękojmi i gwarancji  jakości do umowy nr ……………………</w:t>
      </w:r>
    </w:p>
    <w:p>
      <w:pPr>
        <w:pStyle w:val="Normal"/>
        <w:spacing w:lineRule="auto" w:line="240" w:before="0" w:after="120"/>
        <w:rPr>
          <w:rFonts w:ascii="Times New Roman" w:hAnsi="Times New Roman" w:eastAsia="Times New Roman" w:cs="Times New Roman"/>
          <w:b/>
          <w:b/>
          <w:bCs/>
          <w:lang w:eastAsia="pl-PL"/>
        </w:rPr>
      </w:pPr>
      <w:r>
        <w:rPr>
          <w:rFonts w:eastAsia="Times New Roman" w:cs="Times New Roman" w:ascii="Times New Roman" w:hAnsi="Times New Roman"/>
          <w:b/>
          <w:bCs/>
          <w:lang w:eastAsia="pl-PL"/>
        </w:rPr>
      </w:r>
    </w:p>
    <w:p>
      <w:pPr>
        <w:pStyle w:val="Normal"/>
        <w:numPr>
          <w:ilvl w:val="0"/>
          <w:numId w:val="3"/>
        </w:numPr>
        <w:tabs>
          <w:tab w:val="left" w:pos="360" w:leader="none"/>
        </w:tabs>
        <w:suppressAutoHyphens w:val="true"/>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Wykonawca oświadcza, że objęty gwarancją przedmiot rękojmi i gwarancji został wykonany zgodnie z umową, dokumentacją projektową, zasadami wiedzy technicznej i przepisami techniczno–budowlanymi.</w:t>
      </w:r>
    </w:p>
    <w:p>
      <w:pPr>
        <w:pStyle w:val="Normal"/>
        <w:numPr>
          <w:ilvl w:val="0"/>
          <w:numId w:val="3"/>
        </w:numPr>
        <w:tabs>
          <w:tab w:val="left" w:pos="360" w:leader="none"/>
        </w:tabs>
        <w:suppressAutoHyphens w:val="true"/>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Wykonawca ponosi odpowiedzialność z tytułu gwarancji jakości za wady fizyczne zmniejszające wartość użytkową, techniczną przedmiotu rękojmi i gwarancji.</w:t>
      </w:r>
    </w:p>
    <w:p>
      <w:pPr>
        <w:pStyle w:val="Normal"/>
        <w:numPr>
          <w:ilvl w:val="0"/>
          <w:numId w:val="3"/>
        </w:numPr>
        <w:tabs>
          <w:tab w:val="left" w:pos="360" w:leader="none"/>
        </w:tabs>
        <w:suppressAutoHyphens w:val="true"/>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Okres gwarancji jakości na wykonane prace wynosi …………………, licząc od dnia spisania protokołu odbioru końcowego. </w:t>
      </w:r>
    </w:p>
    <w:p>
      <w:pPr>
        <w:pStyle w:val="Normal"/>
        <w:numPr>
          <w:ilvl w:val="0"/>
          <w:numId w:val="3"/>
        </w:numPr>
        <w:tabs>
          <w:tab w:val="left" w:pos="360" w:leader="none"/>
        </w:tabs>
        <w:suppressAutoHyphens w:val="true"/>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W okresie rękojmi i gwarancji jakości Wykonawca obowiązany jest do nieodpłatnego usuwania wad ujawnionych po odbiorze końcowym.</w:t>
      </w:r>
    </w:p>
    <w:p>
      <w:pPr>
        <w:pStyle w:val="Normal"/>
        <w:numPr>
          <w:ilvl w:val="0"/>
          <w:numId w:val="3"/>
        </w:numPr>
        <w:tabs>
          <w:tab w:val="left" w:pos="360" w:leader="none"/>
        </w:tabs>
        <w:suppressAutoHyphens w:val="true"/>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Ustala się poniższe terminy usunięcia wad:</w:t>
      </w:r>
    </w:p>
    <w:p>
      <w:pPr>
        <w:pStyle w:val="Normal"/>
        <w:numPr>
          <w:ilvl w:val="1"/>
          <w:numId w:val="5"/>
        </w:numPr>
        <w:tabs>
          <w:tab w:val="left" w:pos="0" w:leader="none"/>
        </w:tabs>
        <w:suppressAutoHyphens w:val="true"/>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jeśli wada uniemożliwia zgodne z obowiązującymi przepisami użytkowanie przedmiotu gwarancji – niezwłocznie</w:t>
      </w:r>
    </w:p>
    <w:p>
      <w:pPr>
        <w:pStyle w:val="Normal"/>
        <w:numPr>
          <w:ilvl w:val="1"/>
          <w:numId w:val="5"/>
        </w:numPr>
        <w:tabs>
          <w:tab w:val="left" w:pos="1440" w:leader="none"/>
        </w:tabs>
        <w:suppressAutoHyphens w:val="true"/>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w pozostałych przypadkach, w ciągu 14 dni od daty otrzymania zgłoszenia.</w:t>
      </w:r>
    </w:p>
    <w:p>
      <w:pPr>
        <w:pStyle w:val="Normal"/>
        <w:numPr>
          <w:ilvl w:val="0"/>
          <w:numId w:val="3"/>
        </w:numPr>
        <w:tabs>
          <w:tab w:val="left" w:pos="360" w:leader="none"/>
        </w:tabs>
        <w:suppressAutoHyphens w:val="true"/>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Usunięcie wad powinno być stwierdzone protokolarnie.</w:t>
      </w:r>
    </w:p>
    <w:p>
      <w:pPr>
        <w:pStyle w:val="Normal"/>
        <w:numPr>
          <w:ilvl w:val="0"/>
          <w:numId w:val="3"/>
        </w:numPr>
        <w:tabs>
          <w:tab w:val="left" w:pos="360" w:leader="none"/>
        </w:tabs>
        <w:suppressAutoHyphens w:val="true"/>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W przypadku usunięcia przez Wykonawcę istotnej wady, lub wykonania wadliwej części robót na nowo, termin rękojmi i gwarancji biegnie na nowo od chwili wykonania robót lub usunięcia wad.</w:t>
      </w:r>
    </w:p>
    <w:p>
      <w:pPr>
        <w:pStyle w:val="Normal"/>
        <w:numPr>
          <w:ilvl w:val="0"/>
          <w:numId w:val="3"/>
        </w:numPr>
        <w:tabs>
          <w:tab w:val="left" w:pos="360" w:leader="none"/>
        </w:tabs>
        <w:suppressAutoHyphens w:val="true"/>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W innych przypadkach termin rękojmi i gwarancji ulega przedłużeniu o czas w ciągu którego wskutek wady przedmiotu objętego gwarancją Zamawiający z przedmiotu gwarancji nie mógł korzystać.</w:t>
      </w:r>
    </w:p>
    <w:p>
      <w:pPr>
        <w:pStyle w:val="Normal"/>
        <w:numPr>
          <w:ilvl w:val="0"/>
          <w:numId w:val="3"/>
        </w:numPr>
        <w:tabs>
          <w:tab w:val="left" w:pos="360" w:leader="none"/>
        </w:tabs>
        <w:suppressAutoHyphens w:val="true"/>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Nie podlegają uprawnieniom z tytułu rękojmi i gwarancji jakości wady powstałe na skutek:</w:t>
      </w:r>
    </w:p>
    <w:p>
      <w:pPr>
        <w:pStyle w:val="Normal"/>
        <w:numPr>
          <w:ilvl w:val="0"/>
          <w:numId w:val="4"/>
        </w:numPr>
        <w:tabs>
          <w:tab w:val="left" w:pos="737" w:leader="none"/>
        </w:tabs>
        <w:suppressAutoHyphens w:val="true"/>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siły wyższej pod pojęciem których strony utrzymują: stan wojny, stan klęski żywiołowej,</w:t>
      </w:r>
    </w:p>
    <w:p>
      <w:pPr>
        <w:pStyle w:val="Normal"/>
        <w:numPr>
          <w:ilvl w:val="0"/>
          <w:numId w:val="4"/>
        </w:numPr>
        <w:tabs>
          <w:tab w:val="left" w:pos="737" w:leader="none"/>
        </w:tabs>
        <w:suppressAutoHyphens w:val="true"/>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szkód wynikłych z winy Użytkownika, a szczególnie użytkowania przedmiotu gwarancji                  w sposób niezgodny z zasadami eksploatacji i użytkowania.</w:t>
      </w:r>
    </w:p>
    <w:p>
      <w:pPr>
        <w:pStyle w:val="Normal"/>
        <w:numPr>
          <w:ilvl w:val="0"/>
          <w:numId w:val="3"/>
        </w:numPr>
        <w:tabs>
          <w:tab w:val="left" w:pos="360" w:leader="none"/>
        </w:tabs>
        <w:suppressAutoHyphens w:val="true"/>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W celu umożliwienia kwalifikacji zgłoszonych wad, przyczyn ich powstania i sposobu usunięcia Zamawiający zobowiązuje się do przechowania otrzymanej w dniu odbioru protokołu przekazania przedmiotu gwarancji do użytkowania.</w:t>
      </w:r>
    </w:p>
    <w:p>
      <w:pPr>
        <w:pStyle w:val="Normal"/>
        <w:numPr>
          <w:ilvl w:val="0"/>
          <w:numId w:val="3"/>
        </w:numPr>
        <w:tabs>
          <w:tab w:val="left" w:pos="360" w:leader="none"/>
        </w:tabs>
        <w:suppressAutoHyphens w:val="true"/>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Wykonawca jest odpowiedzialny za wszelkie szkody i straty, które spowodował w czasie prac przy usuwaniu wad.</w:t>
      </w:r>
    </w:p>
    <w:p>
      <w:pPr>
        <w:pStyle w:val="Normal"/>
        <w:numPr>
          <w:ilvl w:val="0"/>
          <w:numId w:val="3"/>
        </w:numPr>
        <w:tabs>
          <w:tab w:val="left" w:pos="360" w:leader="none"/>
        </w:tabs>
        <w:suppressAutoHyphens w:val="true"/>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Wykonawca, niezależnie od udzielonej gwarancji jakości, ponosi odpowiedzialność z tytułu rękojmi za wady przedmiotu gwarancji.</w:t>
      </w:r>
    </w:p>
    <w:p>
      <w:pPr>
        <w:pStyle w:val="Normal"/>
        <w:tabs>
          <w:tab w:val="left" w:pos="360" w:leader="none"/>
        </w:tabs>
        <w:suppressAutoHyphens w:val="true"/>
        <w:spacing w:lineRule="auto" w:line="240" w:before="0" w:after="12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12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12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120"/>
        <w:rPr>
          <w:rFonts w:ascii="Times New Roman" w:hAnsi="Times New Roman" w:eastAsia="Times New Roman" w:cs="Times New Roman"/>
          <w:lang w:eastAsia="pl-PL"/>
        </w:rPr>
      </w:pPr>
      <w:r>
        <w:rPr>
          <w:rFonts w:eastAsia="Times New Roman" w:cs="Times New Roman" w:ascii="Times New Roman" w:hAnsi="Times New Roman"/>
          <w:lang w:eastAsia="pl-PL"/>
        </w:rPr>
        <w:t>ZAMAWIAJĄCY                                                                                                           WYKONAWCA</w:t>
      </w:r>
    </w:p>
    <w:p>
      <w:pPr>
        <w:pStyle w:val="Normal"/>
        <w:spacing w:lineRule="auto" w:line="36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keepNext/>
        <w:numPr>
          <w:ilvl w:val="0"/>
          <w:numId w:val="0"/>
        </w:numPr>
        <w:tabs>
          <w:tab w:val="left" w:pos="2520" w:leader="none"/>
        </w:tabs>
        <w:spacing w:lineRule="auto" w:line="240" w:before="0" w:after="0"/>
        <w:ind w:left="2520" w:hanging="360"/>
        <w:jc w:val="center"/>
        <w:outlineLvl w:val="3"/>
        <w:rPr>
          <w:rFonts w:ascii="Times New Roman" w:hAnsi="Times New Roman" w:eastAsia="Times New Roman" w:cs="Times New Roman"/>
          <w:b/>
          <w:b/>
          <w:bCs/>
          <w:lang w:eastAsia="pl-PL"/>
        </w:rPr>
      </w:pPr>
      <w:r>
        <w:rPr>
          <w:rFonts w:eastAsia="Times New Roman" w:cs="Times New Roman" w:ascii="Times New Roman" w:hAnsi="Times New Roman"/>
          <w:b/>
          <w:bCs/>
          <w:lang w:eastAsia="pl-PL"/>
        </w:rPr>
      </w:r>
    </w:p>
    <w:p>
      <w:pPr>
        <w:pStyle w:val="Normal"/>
        <w:spacing w:lineRule="auto" w:line="240" w:before="0" w:after="0"/>
        <w:rPr>
          <w:rFonts w:ascii="Times New Roman" w:hAnsi="Times New Roman" w:eastAsia="Times New Roman" w:cs="Arial"/>
          <w:sz w:val="24"/>
          <w:szCs w:val="24"/>
          <w:lang w:eastAsia="pl-PL"/>
        </w:rPr>
      </w:pPr>
      <w:r>
        <w:rPr>
          <w:rFonts w:eastAsia="Times New Roman" w:cs="Arial" w:ascii="Times New Roman" w:hAnsi="Times New Roman"/>
          <w:sz w:val="24"/>
          <w:szCs w:val="24"/>
          <w:lang w:eastAsia="pl-PL"/>
        </w:rPr>
      </w:r>
    </w:p>
    <w:p>
      <w:pPr>
        <w:pStyle w:val="Normal"/>
        <w:widowControl/>
        <w:bidi w:val="0"/>
        <w:spacing w:lineRule="auto" w:line="259" w:before="0" w:after="160"/>
        <w:jc w:val="left"/>
        <w:rPr/>
      </w:pPr>
      <w:r>
        <w:rPr/>
      </w:r>
    </w:p>
    <w:sectPr>
      <w:headerReference w:type="default" r:id="rId2"/>
      <w:footerReference w:type="default" r:id="rId3"/>
      <w:type w:val="nextPage"/>
      <w:pgSz w:w="11906" w:h="16838"/>
      <w:pgMar w:left="1417" w:right="1417" w:header="113"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left="-709" w:hanging="0"/>
      <w:jc w:val="right"/>
      <w:rPr/>
    </w:pPr>
    <w:r>
      <w:rPr/>
      <w:fldChar w:fldCharType="begin"/>
    </w:r>
    <w:r>
      <w:instrText> PAGE </w:instrText>
    </w:r>
    <w:r>
      <w:fldChar w:fldCharType="separate"/>
    </w:r>
    <w:r>
      <w:t>9</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9050" distR="3810" simplePos="0" locked="0" layoutInCell="1" allowOverlap="1" relativeHeight="10">
          <wp:simplePos x="0" y="0"/>
          <wp:positionH relativeFrom="page">
            <wp:posOffset>1017270</wp:posOffset>
          </wp:positionH>
          <wp:positionV relativeFrom="page">
            <wp:posOffset>152400</wp:posOffset>
          </wp:positionV>
          <wp:extent cx="5768340" cy="533400"/>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1"/>
                  <a:stretch>
                    <a:fillRect/>
                  </a:stretch>
                </pic:blipFill>
                <pic:spPr bwMode="auto">
                  <a:xfrm>
                    <a:off x="0" y="0"/>
                    <a:ext cx="5768340" cy="5334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val="false"/>
      </w:rPr>
    </w:lvl>
    <w:lvl w:ilvl="1">
      <w:start w:val="1"/>
      <w:numFmt w:val="decimal"/>
      <w:lvlText w:val="%2."/>
      <w:lvlJc w:val="left"/>
      <w:pPr>
        <w:ind w:left="3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lowerLetter"/>
      <w:lvlText w:val="%1)"/>
      <w:lvlJc w:val="left"/>
      <w:pPr>
        <w:ind w:left="737" w:hanging="39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lvl w:ilvl="0">
      <w:start w:val="1"/>
      <w:numFmt w:val="decimal"/>
      <w:lvlText w:val="%1)"/>
      <w:lvlJc w:val="left"/>
      <w:pPr>
        <w:ind w:left="900" w:hanging="360"/>
      </w:pPr>
    </w:lvl>
    <w:lvl w:ilvl="1">
      <w:start w:val="1"/>
      <w:numFmt w:val="decimal"/>
      <w:lvlText w:val="%2)"/>
      <w:lvlJc w:val="left"/>
      <w:pPr>
        <w:ind w:left="1440" w:hanging="360"/>
      </w:pPr>
      <w:rPr>
        <w:rFonts w:ascii="Times New Roman" w:hAnsi="Times New Roman" w:eastAsia="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lvl w:ilvl="0">
      <w:start w:val="1"/>
      <w:numFmt w:val="decimal"/>
      <w:lvlText w:val="%1."/>
      <w:lvlJc w:val="left"/>
      <w:pPr>
        <w:ind w:left="283" w:hanging="283"/>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
      <w:lvlJc w:val="left"/>
      <w:pPr>
        <w:ind w:left="709" w:hanging="283"/>
      </w:pPr>
      <w:rPr>
        <w:dstrike w:val="false"/>
        <w:strike w:val="false"/>
        <w:sz w:val="24"/>
        <w:i w:val="false"/>
        <w:u w:val="none"/>
        <w:b w:val="false"/>
        <w:effect w:val="none"/>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680"/>
        </w:tabs>
        <w:ind w:left="680" w:hanging="397"/>
      </w:pPr>
      <w:rPr>
        <w:sz w:val="24"/>
        <w:b w:val="false"/>
        <w:szCs w:val="24"/>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eastAsia="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2"/>
      <w:numFmt w:val="decimal"/>
      <w:lvlText w:val="%1. "/>
      <w:lvlJc w:val="left"/>
      <w:pPr>
        <w:ind w:left="709" w:hanging="283"/>
      </w:pPr>
      <w:rPr>
        <w:dstrike w:val="false"/>
        <w:strike w:val="false"/>
        <w:sz w:val="24"/>
        <w:i w:val="false"/>
        <w:u w:val="none"/>
        <w:b w:val="false"/>
        <w:effect w:val="none"/>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
      <w:lvlJc w:val="left"/>
      <w:pPr>
        <w:ind w:left="583" w:hanging="283"/>
      </w:pPr>
      <w:rPr>
        <w:dstrike w:val="false"/>
        <w:strike w:val="false"/>
        <w:sz w:val="24"/>
        <w:i w:val="false"/>
        <w:u w:val="none"/>
        <w:b w:val="false"/>
        <w:effect w:val="none"/>
        <w:szCs w:val="24"/>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3"/>
      <w:numFmt w:val="decimal"/>
      <w:lvlText w:val="%1. "/>
      <w:lvlJc w:val="left"/>
      <w:pPr>
        <w:ind w:left="567" w:hanging="283"/>
      </w:pPr>
      <w:rPr>
        <w:dstrike w:val="false"/>
        <w:strike w:val="false"/>
        <w:sz w:val="24"/>
        <w:i w:val="false"/>
        <w:u w:val="none"/>
        <w:b w:val="false"/>
        <w:effect w:val="none"/>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lvl w:ilvl="0">
      <w:start w:val="1"/>
      <w:numFmt w:val="decimal"/>
      <w:lvlText w:val="%1."/>
      <w:lvlJc w:val="left"/>
      <w:pPr>
        <w:ind w:left="360" w:hanging="360"/>
      </w:pPr>
      <w:rPr>
        <w:sz w:val="24"/>
        <w:i w:val="false"/>
        <w:b w:val="false"/>
        <w:rFonts w:ascii="Times New Roman" w:hAnsi="Times New Roman" w:cs="Times New Roman"/>
        <w:color w:val="00000A"/>
      </w:rPr>
    </w:lvl>
    <w:lvl w:ilvl="1">
      <w:start w:val="2"/>
      <w:numFmt w:val="decimal"/>
      <w:lvlText w:val="%2."/>
      <w:lvlJc w:val="left"/>
      <w:pPr>
        <w:ind w:left="1080" w:hanging="360"/>
      </w:pPr>
      <w:rPr>
        <w:sz w:val="24"/>
        <w:i w:val="false"/>
        <w:b w:val="false"/>
        <w:rFonts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
      <w:numFmt w:val="decimal"/>
      <w:lvlText w:val="%1."/>
      <w:lvlJc w:val="left"/>
      <w:pPr>
        <w:tabs>
          <w:tab w:val="num" w:pos="463"/>
        </w:tabs>
        <w:ind w:left="46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lvl w:ilvl="0">
      <w:start w:val="1"/>
      <w:numFmt w:val="decimal"/>
      <w:lvlText w:val="%1) "/>
      <w:lvlJc w:val="left"/>
      <w:pPr>
        <w:ind w:left="583" w:hanging="283"/>
      </w:pPr>
      <w:rPr>
        <w:dstrike w:val="false"/>
        <w:strike w:val="false"/>
        <w:sz w:val="24"/>
        <w:i w:val="false"/>
        <w:u w:val="none"/>
        <w:b/>
        <w:effect w:val="none"/>
        <w:szCs w:val="24"/>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tabs>
          <w:tab w:val="num" w:pos="360"/>
        </w:tabs>
        <w:ind w:left="340" w:hanging="340"/>
      </w:pPr>
      <w:rPr>
        <w:b/>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i w:val="false"/>
        <w:b w:val="false"/>
        <w:rFonts w:ascii="Times New Roman" w:hAnsi="Times New Roman"/>
      </w:rPr>
    </w:lvl>
    <w:lvl w:ilvl="2">
      <w:start w:val="1"/>
      <w:numFmt w:val="lowerLetter"/>
      <w:lvlText w:val="%3)"/>
      <w:lvlJc w:val="left"/>
      <w:pPr>
        <w:tabs>
          <w:tab w:val="num" w:pos="928"/>
        </w:tabs>
        <w:ind w:left="928" w:hanging="360"/>
      </w:pPr>
      <w:rPr>
        <w:sz w:val="24"/>
        <w:i w:val="false"/>
        <w:b w:val="false"/>
        <w:rFonts w:ascii="Times New Roman" w:hAnsi="Times New Roman"/>
      </w:rPr>
    </w:lvl>
    <w:lvl w:ilvl="3">
      <w:start w:val="8"/>
      <w:numFmt w:val="decimal"/>
      <w:lvlText w:val="%4"/>
      <w:lvlJc w:val="left"/>
      <w:pPr>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lvl w:ilvl="0">
      <w:start w:val="1"/>
      <w:numFmt w:val="decimal"/>
      <w:lvlText w:val="%1."/>
      <w:lvlJc w:val="left"/>
      <w:pPr>
        <w:tabs>
          <w:tab w:val="num" w:pos="644"/>
        </w:tabs>
        <w:ind w:left="644" w:hanging="360"/>
      </w:pPr>
      <w:rPr>
        <w:sz w:val="24"/>
        <w:i w:val="false"/>
        <w:b w:val="false"/>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lvl w:ilvl="0">
      <w:start w:val="1"/>
      <w:numFmt w:val="decimal"/>
      <w:lvlText w:val="%1."/>
      <w:lvlJc w:val="left"/>
      <w:pPr>
        <w:ind w:left="720" w:hanging="360"/>
      </w:pPr>
      <w:rPr>
        <w:sz w:val="21"/>
        <w:rFonts w:ascii="Arial" w:hAnsi="Arial"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720" w:hanging="360"/>
      </w:pPr>
      <w:rPr>
        <w:rFonts w:ascii="Times New Roman" w:hAnsi="Times New Roman" w:eastAsia="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lowerLetter"/>
      <w:lvlText w:val="%1)"/>
      <w:lvlJc w:val="left"/>
      <w:pPr>
        <w:ind w:left="1080" w:hanging="360"/>
      </w:pPr>
      <w:rPr>
        <w:rFonts w:ascii="Times New Roman" w:hAnsi="Times New Roman" w:eastAsia="Calibri"/>
        <w:color w:val="00000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4d86"/>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874f0b"/>
    <w:rPr>
      <w:rFonts w:ascii="Times New Roman" w:hAnsi="Times New Roman" w:eastAsia="Times New Roman" w:cs="Arial"/>
      <w:sz w:val="24"/>
      <w:szCs w:val="24"/>
      <w:lang w:eastAsia="pl-PL"/>
    </w:rPr>
  </w:style>
  <w:style w:type="character" w:styleId="StopkaZnak" w:customStyle="1">
    <w:name w:val="Stopka Znak"/>
    <w:basedOn w:val="DefaultParagraphFont"/>
    <w:link w:val="Stopka"/>
    <w:uiPriority w:val="99"/>
    <w:qFormat/>
    <w:rsid w:val="00874f0b"/>
    <w:rPr>
      <w:rFonts w:ascii="Times New Roman" w:hAnsi="Times New Roman" w:eastAsia="Times New Roman" w:cs="Arial"/>
      <w:sz w:val="24"/>
      <w:szCs w:val="24"/>
      <w:lang w:eastAsia="pl-PL"/>
    </w:rPr>
  </w:style>
  <w:style w:type="character" w:styleId="ListLabel1">
    <w:name w:val="ListLabel 1"/>
    <w:qFormat/>
    <w:rPr>
      <w:b w:val="false"/>
    </w:rPr>
  </w:style>
  <w:style w:type="character" w:styleId="ListLabel2">
    <w:name w:val="ListLabel 2"/>
    <w:qFormat/>
    <w:rPr>
      <w:rFonts w:ascii="Times New Roman" w:hAnsi="Times New Roman" w:eastAsia="Times New Roman" w:cs="Times New Roman"/>
    </w:rPr>
  </w:style>
  <w:style w:type="character" w:styleId="ListLabel3">
    <w:name w:val="ListLabel 3"/>
    <w:qFormat/>
    <w:rPr>
      <w:color w:val="00000A"/>
      <w:sz w:val="28"/>
    </w:rPr>
  </w:style>
  <w:style w:type="character" w:styleId="ListLabel4">
    <w:name w:val="ListLabel 4"/>
    <w:qFormat/>
    <w:rPr>
      <w:color w:val="00000A"/>
    </w:rPr>
  </w:style>
  <w:style w:type="character" w:styleId="ListLabel5">
    <w:name w:val="ListLabel 5"/>
    <w:qFormat/>
    <w:rPr>
      <w:color w:val="00000A"/>
    </w:rPr>
  </w:style>
  <w:style w:type="character" w:styleId="ListLabel6">
    <w:name w:val="ListLabel 6"/>
    <w:qFormat/>
    <w:rPr>
      <w:color w:val="00000A"/>
    </w:rPr>
  </w:style>
  <w:style w:type="character" w:styleId="ListLabel7">
    <w:name w:val="ListLabel 7"/>
    <w:qFormat/>
    <w:rPr>
      <w:color w:val="00000A"/>
    </w:rPr>
  </w:style>
  <w:style w:type="character" w:styleId="ListLabel8">
    <w:name w:val="ListLabel 8"/>
    <w:qFormat/>
    <w:rPr>
      <w:color w:val="00000A"/>
    </w:rPr>
  </w:style>
  <w:style w:type="character" w:styleId="ListLabel9">
    <w:name w:val="ListLabel 9"/>
    <w:qFormat/>
    <w:rPr>
      <w:rFonts w:ascii="Times New Roman" w:hAnsi="Times New Roman" w:cs="Times New Roman"/>
      <w:b w:val="false"/>
      <w:i w:val="false"/>
      <w:strike w:val="false"/>
      <w:dstrike w:val="false"/>
      <w:sz w:val="24"/>
      <w:u w:val="none"/>
      <w:effect w:val="none"/>
    </w:rPr>
  </w:style>
  <w:style w:type="character" w:styleId="ListLabel10">
    <w:name w:val="ListLabel 10"/>
    <w:qFormat/>
    <w:rPr>
      <w:rFonts w:ascii="Times New Roman" w:hAnsi="Times New Roman" w:cs="Times New Roman"/>
      <w:b w:val="false"/>
      <w:sz w:val="24"/>
      <w:szCs w:val="24"/>
    </w:rPr>
  </w:style>
  <w:style w:type="character" w:styleId="ListLabel11">
    <w:name w:val="ListLabel 11"/>
    <w:qFormat/>
    <w:rPr>
      <w:rFonts w:ascii="Times New Roman" w:hAnsi="Times New Roman" w:eastAsia="Times New Roman" w:cs="Times New Roman"/>
    </w:rPr>
  </w:style>
  <w:style w:type="character" w:styleId="ListLabel12">
    <w:name w:val="ListLabel 12"/>
    <w:qFormat/>
    <w:rPr>
      <w:rFonts w:ascii="Times New Roman" w:hAnsi="Times New Roman" w:cs="Times New Roman"/>
      <w:b w:val="false"/>
      <w:i w:val="false"/>
      <w:strike w:val="false"/>
      <w:dstrike w:val="false"/>
      <w:sz w:val="24"/>
      <w:u w:val="none"/>
      <w:effect w:val="none"/>
    </w:rPr>
  </w:style>
  <w:style w:type="character" w:styleId="ListLabel13">
    <w:name w:val="ListLabel 13"/>
    <w:qFormat/>
    <w:rPr>
      <w:rFonts w:ascii="Times New Roman" w:hAnsi="Times New Roman" w:cs="Times New Roman"/>
      <w:b w:val="false"/>
      <w:i w:val="false"/>
      <w:strike w:val="false"/>
      <w:dstrike w:val="false"/>
      <w:sz w:val="24"/>
      <w:szCs w:val="24"/>
      <w:u w:val="none"/>
      <w:effect w:val="none"/>
    </w:rPr>
  </w:style>
  <w:style w:type="character" w:styleId="ListLabel14">
    <w:name w:val="ListLabel 14"/>
    <w:qFormat/>
    <w:rPr>
      <w:rFonts w:ascii="Times New Roman" w:hAnsi="Times New Roman" w:cs="Times New Roman"/>
      <w:b w:val="false"/>
      <w:i w:val="false"/>
      <w:strike w:val="false"/>
      <w:dstrike w:val="false"/>
      <w:sz w:val="24"/>
      <w:u w:val="none"/>
      <w:effect w:val="none"/>
    </w:rPr>
  </w:style>
  <w:style w:type="character" w:styleId="ListLabel15">
    <w:name w:val="ListLabel 15"/>
    <w:qFormat/>
    <w:rPr>
      <w:rFonts w:ascii="Times New Roman" w:hAnsi="Times New Roman" w:cs="Times New Roman"/>
      <w:b w:val="false"/>
      <w:i w:val="false"/>
      <w:color w:val="00000A"/>
      <w:sz w:val="24"/>
    </w:rPr>
  </w:style>
  <w:style w:type="character" w:styleId="ListLabel16">
    <w:name w:val="ListLabel 16"/>
    <w:qFormat/>
    <w:rPr>
      <w:rFonts w:cs="Times New Roman"/>
      <w:b w:val="false"/>
      <w:i w:val="false"/>
      <w:sz w:val="24"/>
    </w:rPr>
  </w:style>
  <w:style w:type="character" w:styleId="ListLabel17">
    <w:name w:val="ListLabel 17"/>
    <w:qFormat/>
    <w:rPr>
      <w:rFonts w:ascii="Times New Roman" w:hAnsi="Times New Roman" w:cs="Times New Roman"/>
      <w:b/>
      <w:i w:val="false"/>
      <w:strike w:val="false"/>
      <w:dstrike w:val="false"/>
      <w:sz w:val="24"/>
      <w:szCs w:val="24"/>
      <w:u w:val="none"/>
      <w:effect w:val="none"/>
    </w:rPr>
  </w:style>
  <w:style w:type="character" w:styleId="ListLabel18">
    <w:name w:val="ListLabel 18"/>
    <w:qFormat/>
    <w:rPr>
      <w:rFonts w:ascii="Times New Roman" w:hAnsi="Times New Roman" w:cs="Times New Roman"/>
      <w:b/>
    </w:rPr>
  </w:style>
  <w:style w:type="character" w:styleId="ListLabel19">
    <w:name w:val="ListLabel 19"/>
    <w:qFormat/>
    <w:rPr>
      <w:rFonts w:ascii="Times New Roman" w:hAnsi="Times New Roman"/>
      <w:b w:val="false"/>
      <w:i w:val="false"/>
    </w:rPr>
  </w:style>
  <w:style w:type="character" w:styleId="ListLabel20">
    <w:name w:val="ListLabel 20"/>
    <w:qFormat/>
    <w:rPr>
      <w:rFonts w:ascii="Times New Roman" w:hAnsi="Times New Roman"/>
      <w:b w:val="false"/>
      <w:i w:val="false"/>
      <w:sz w:val="24"/>
    </w:rPr>
  </w:style>
  <w:style w:type="character" w:styleId="ListLabel21">
    <w:name w:val="ListLabel 21"/>
    <w:qFormat/>
    <w:rPr>
      <w:rFonts w:ascii="Times New Roman" w:hAnsi="Times New Roman" w:cs="Times New Roman"/>
      <w:b w:val="false"/>
      <w:i w:val="false"/>
      <w:sz w:val="24"/>
    </w:rPr>
  </w:style>
  <w:style w:type="character" w:styleId="ListLabel22">
    <w:name w:val="ListLabel 22"/>
    <w:qFormat/>
    <w:rPr>
      <w:rFonts w:cs="Times New Roman"/>
      <w:b w:val="false"/>
      <w:i w:val="false"/>
      <w:sz w:val="24"/>
    </w:rPr>
  </w:style>
  <w:style w:type="character" w:styleId="ListLabel23">
    <w:name w:val="ListLabel 23"/>
    <w:qFormat/>
    <w:rPr>
      <w:rFonts w:cs="Times New Roman"/>
      <w:b w:val="false"/>
      <w:i w:val="false"/>
      <w:sz w:val="24"/>
    </w:rPr>
  </w:style>
  <w:style w:type="character" w:styleId="ListLabel24">
    <w:name w:val="ListLabel 24"/>
    <w:qFormat/>
    <w:rPr>
      <w:b w:val="false"/>
    </w:rPr>
  </w:style>
  <w:style w:type="character" w:styleId="ListLabel25">
    <w:name w:val="ListLabel 25"/>
    <w:qFormat/>
    <w:rPr>
      <w:rFonts w:cs="Times New Roman"/>
      <w:color w:val="000000"/>
      <w:sz w:val="22"/>
    </w:rPr>
  </w:style>
  <w:style w:type="character" w:styleId="ListLabel26">
    <w:name w:val="ListLabel 26"/>
    <w:qFormat/>
    <w:rPr>
      <w:rFonts w:ascii="Arial" w:hAnsi="Arial" w:cs="Times New Roman"/>
      <w:color w:val="000000"/>
      <w:sz w:val="21"/>
    </w:rPr>
  </w:style>
  <w:style w:type="character" w:styleId="ListLabel27">
    <w:name w:val="ListLabel 27"/>
    <w:qFormat/>
    <w:rPr>
      <w:b w:val="false"/>
    </w:rPr>
  </w:style>
  <w:style w:type="character" w:styleId="ListLabel28">
    <w:name w:val="ListLabel 28"/>
    <w:qFormat/>
    <w:rPr>
      <w:rFonts w:cs="Symbol"/>
      <w:b w:val="false"/>
    </w:rPr>
  </w:style>
  <w:style w:type="character" w:styleId="ListLabel29">
    <w:name w:val="ListLabel 29"/>
    <w:qFormat/>
    <w:rPr>
      <w:rFonts w:ascii="Times New Roman" w:hAnsi="Times New Roman" w:eastAsia="Calibri"/>
      <w:color w:val="00000A"/>
    </w:rPr>
  </w:style>
  <w:style w:type="character" w:styleId="ListLabel30">
    <w:name w:val="ListLabel 30"/>
    <w:qFormat/>
    <w:rPr>
      <w:rFonts w:ascii="Times New Roman" w:hAnsi="Times New Roman" w:eastAsia="Calibri"/>
      <w:color w:val="00000A"/>
    </w:rPr>
  </w:style>
  <w:style w:type="character" w:styleId="ListLabel31">
    <w:name w:val="ListLabel 31"/>
    <w:qFormat/>
    <w:rPr>
      <w:color w:val="00000A"/>
      <w:sz w:val="24"/>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unhideWhenUsed/>
    <w:rsid w:val="00874f0b"/>
    <w:pPr>
      <w:tabs>
        <w:tab w:val="center" w:pos="4536" w:leader="none"/>
        <w:tab w:val="right" w:pos="9072" w:leader="none"/>
      </w:tabs>
      <w:spacing w:lineRule="auto" w:line="240" w:before="0" w:after="0"/>
    </w:pPr>
    <w:rPr>
      <w:rFonts w:ascii="Times New Roman" w:hAnsi="Times New Roman" w:eastAsia="Times New Roman" w:cs="Arial"/>
      <w:sz w:val="24"/>
      <w:szCs w:val="24"/>
      <w:lang w:eastAsia="pl-PL"/>
    </w:rPr>
  </w:style>
  <w:style w:type="paragraph" w:styleId="Stopka">
    <w:name w:val="Footer"/>
    <w:basedOn w:val="Normal"/>
    <w:link w:val="StopkaZnak"/>
    <w:uiPriority w:val="99"/>
    <w:unhideWhenUsed/>
    <w:rsid w:val="00874f0b"/>
    <w:pPr>
      <w:tabs>
        <w:tab w:val="center" w:pos="4536" w:leader="none"/>
        <w:tab w:val="right" w:pos="9072" w:leader="none"/>
      </w:tabs>
      <w:spacing w:lineRule="auto" w:line="240" w:before="0" w:after="0"/>
    </w:pPr>
    <w:rPr>
      <w:rFonts w:ascii="Times New Roman" w:hAnsi="Times New Roman" w:eastAsia="Times New Roman" w:cs="Arial"/>
      <w:sz w:val="24"/>
      <w:szCs w:val="24"/>
      <w:lang w:eastAsia="pl-PL"/>
    </w:rPr>
  </w:style>
  <w:style w:type="paragraph" w:styleId="ListParagraph">
    <w:name w:val="List Paragraph"/>
    <w:basedOn w:val="Normal"/>
    <w:uiPriority w:val="34"/>
    <w:qFormat/>
    <w:rsid w:val="00874f0b"/>
    <w:pPr>
      <w:spacing w:before="0" w:after="160"/>
      <w:ind w:left="720" w:hanging="0"/>
      <w:contextualSpacing/>
    </w:pPr>
    <w:rPr/>
  </w:style>
  <w:style w:type="paragraph" w:styleId="Default" w:customStyle="1">
    <w:name w:val="Default"/>
    <w:qFormat/>
    <w:rsid w:val="005839c5"/>
    <w:pPr>
      <w:widowControl/>
      <w:bidi w:val="0"/>
      <w:spacing w:lineRule="auto" w:line="240" w:before="0" w:after="0"/>
      <w:jc w:val="left"/>
    </w:pPr>
    <w:rPr>
      <w:rFonts w:ascii="Times New Roman" w:hAnsi="Times New Roman" w:eastAsia="" w:cs="Times New Roman" w:eastAsiaTheme="minorEastAsia"/>
      <w:color w:val="000000"/>
      <w:sz w:val="24"/>
      <w:szCs w:val="24"/>
      <w:lang w:eastAsia="pl-PL" w:val="pl-PL" w:bidi="ar-SA"/>
    </w:rPr>
  </w:style>
  <w:style w:type="paragraph" w:styleId="Styl1" w:customStyle="1">
    <w:name w:val="Styl1"/>
    <w:basedOn w:val="Normal"/>
    <w:qFormat/>
    <w:rsid w:val="005839c5"/>
    <w:pPr>
      <w:widowControl w:val="false"/>
      <w:spacing w:lineRule="auto" w:line="240" w:before="240" w:after="0"/>
      <w:jc w:val="both"/>
    </w:pPr>
    <w:rPr>
      <w:rFonts w:ascii="Arial" w:hAnsi="Arial" w:eastAsia="Times New Roman" w:cs="Arial"/>
      <w:color w:val="00000A"/>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Application>LibreOffice/5.2.4.2$Windows_x86 LibreOffice_project/3d5603e1122f0f102b62521720ab13a38a4e0eb0</Application>
  <Pages>9</Pages>
  <Words>3029</Words>
  <Characters>19460</Characters>
  <CharactersWithSpaces>23163</CharactersWithSpaces>
  <Paragraphs>181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2018-06-27T06:58:00Z</dcterms:created>
  <dc:creator>mbandzul</dc:creator>
  <dc:description/>
  <dc:language>pl-PL</dc:language>
  <cp:lastModifiedBy/>
  <dcterms:modified xsi:type="dcterms:W3CDTF">2018-10-11T15:43:09Z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